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cs="仿宋_GB2312"/>
          <w:color w:val="000000"/>
          <w:kern w:val="0"/>
          <w:lang w:val="en-US" w:eastAsia="zh-CN" w:bidi="ar"/>
        </w:rPr>
      </w:pPr>
      <w:r>
        <w:rPr>
          <w:rFonts w:hint="eastAsia" w:ascii="仿宋_GB2312" w:hAnsi="仿宋_GB2312" w:cs="仿宋_GB2312"/>
          <w:color w:val="000000"/>
          <w:kern w:val="0"/>
          <w:lang w:eastAsia="zh-CN" w:bidi="ar"/>
        </w:rPr>
        <w:t>附件</w:t>
      </w:r>
      <w:r>
        <w:rPr>
          <w:rFonts w:hint="eastAsia" w:ascii="仿宋_GB2312" w:hAnsi="仿宋_GB2312" w:cs="仿宋_GB2312"/>
          <w:color w:val="000000"/>
          <w:kern w:val="0"/>
          <w:lang w:val="en-US" w:eastAsia="zh-CN" w:bidi="ar"/>
        </w:rPr>
        <w:t>1</w:t>
      </w:r>
    </w:p>
    <w:p>
      <w:pPr>
        <w:adjustRightInd w:val="0"/>
        <w:snapToGrid w:val="0"/>
        <w:spacing w:before="156" w:beforeLines="50" w:after="156" w:afterLines="50" w:line="540" w:lineRule="exact"/>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西安文理学院202</w:t>
      </w:r>
      <w:r>
        <w:rPr>
          <w:rFonts w:hint="eastAsia" w:ascii="方正小标宋简体" w:hAnsi="方正小标宋简体" w:eastAsia="方正小标宋简体" w:cs="方正小标宋简体"/>
          <w:color w:val="000000"/>
          <w:kern w:val="0"/>
          <w:sz w:val="40"/>
          <w:szCs w:val="40"/>
          <w:lang w:val="en-US" w:eastAsia="zh-CN" w:bidi="ar"/>
        </w:rPr>
        <w:t>2</w:t>
      </w:r>
      <w:r>
        <w:rPr>
          <w:rFonts w:hint="eastAsia" w:ascii="方正小标宋简体" w:hAnsi="方正小标宋简体" w:eastAsia="方正小标宋简体" w:cs="方正小标宋简体"/>
          <w:color w:val="000000"/>
          <w:kern w:val="0"/>
          <w:sz w:val="40"/>
          <w:szCs w:val="40"/>
          <w:lang w:bidi="ar"/>
        </w:rPr>
        <w:t>年度在线开放课程建设项目立项名单</w:t>
      </w:r>
    </w:p>
    <w:tbl>
      <w:tblPr>
        <w:tblStyle w:val="2"/>
        <w:tblW w:w="13535" w:type="dxa"/>
        <w:jc w:val="center"/>
        <w:shd w:val="clear" w:color="auto" w:fill="auto"/>
        <w:tblLayout w:type="fixed"/>
        <w:tblCellMar>
          <w:top w:w="0" w:type="dxa"/>
          <w:left w:w="108" w:type="dxa"/>
          <w:bottom w:w="0" w:type="dxa"/>
          <w:right w:w="108" w:type="dxa"/>
        </w:tblCellMar>
      </w:tblPr>
      <w:tblGrid>
        <w:gridCol w:w="1767"/>
        <w:gridCol w:w="1661"/>
        <w:gridCol w:w="2432"/>
        <w:gridCol w:w="1920"/>
        <w:gridCol w:w="1473"/>
        <w:gridCol w:w="1903"/>
        <w:gridCol w:w="1075"/>
        <w:gridCol w:w="1304"/>
      </w:tblGrid>
      <w:tr>
        <w:tblPrEx>
          <w:shd w:val="clear" w:color="auto" w:fill="auto"/>
          <w:tblCellMar>
            <w:top w:w="0" w:type="dxa"/>
            <w:left w:w="108" w:type="dxa"/>
            <w:bottom w:w="0" w:type="dxa"/>
            <w:right w:w="108" w:type="dxa"/>
          </w:tblCellMar>
        </w:tblPrEx>
        <w:trPr>
          <w:trHeight w:val="701" w:hRule="atLeast"/>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项目编码</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所属学院</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项目类别</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项目负责人</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项目组成员</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资助经费   （万元）</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701" w:hRule="atLeast"/>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JY2022KGA</w:t>
            </w:r>
            <w:r>
              <w:rPr>
                <w:rFonts w:hint="eastAsia" w:ascii="仿宋_GB2312" w:hAnsi="仿宋_GB2312" w:cs="仿宋_GB2312"/>
                <w:i w:val="0"/>
                <w:color w:val="000000"/>
                <w:kern w:val="0"/>
                <w:sz w:val="24"/>
                <w:szCs w:val="24"/>
                <w:u w:val="none"/>
                <w:lang w:val="en-US" w:eastAsia="zh-CN" w:bidi="ar"/>
              </w:rPr>
              <w:t>0</w:t>
            </w:r>
            <w:r>
              <w:rPr>
                <w:rFonts w:hint="eastAsia" w:ascii="仿宋_GB2312" w:hAnsi="仿宋_GB2312" w:eastAsia="仿宋_GB2312" w:cs="仿宋_GB2312"/>
                <w:i w:val="0"/>
                <w:color w:val="000000"/>
                <w:kern w:val="0"/>
                <w:sz w:val="24"/>
                <w:szCs w:val="24"/>
                <w:u w:val="none"/>
                <w:lang w:val="en-US" w:eastAsia="zh-CN" w:bidi="ar"/>
              </w:rPr>
              <w:t>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信息工程学院</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在线开放课程（MOOC）</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物联网导论</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雷伟军</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李向军、冯永亮、李怡、陈明</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新建</w:t>
            </w:r>
          </w:p>
        </w:tc>
      </w:tr>
      <w:tr>
        <w:tblPrEx>
          <w:shd w:val="clear" w:color="auto" w:fill="auto"/>
          <w:tblCellMar>
            <w:top w:w="0" w:type="dxa"/>
            <w:left w:w="108" w:type="dxa"/>
            <w:bottom w:w="0" w:type="dxa"/>
            <w:right w:w="108" w:type="dxa"/>
          </w:tblCellMar>
        </w:tblPrEx>
        <w:trPr>
          <w:trHeight w:val="701" w:hRule="atLeast"/>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JY2022KGA</w:t>
            </w:r>
            <w:r>
              <w:rPr>
                <w:rFonts w:hint="eastAsia" w:ascii="仿宋_GB2312" w:hAnsi="仿宋_GB2312" w:cs="仿宋_GB2312"/>
                <w:i w:val="0"/>
                <w:color w:val="000000"/>
                <w:kern w:val="0"/>
                <w:sz w:val="24"/>
                <w:szCs w:val="24"/>
                <w:u w:val="none"/>
                <w:lang w:val="en-US" w:eastAsia="zh-CN" w:bidi="ar"/>
              </w:rPr>
              <w:t>02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历史文化旅游学院</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在线开放课程（MOOC）</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旅游电子商务与智慧旅游</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董文旭</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王静、刘康美、杜丽娜</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SPOC升级</w:t>
            </w:r>
          </w:p>
        </w:tc>
      </w:tr>
      <w:tr>
        <w:tblPrEx>
          <w:tblCellMar>
            <w:top w:w="0" w:type="dxa"/>
            <w:left w:w="108" w:type="dxa"/>
            <w:bottom w:w="0" w:type="dxa"/>
            <w:right w:w="108" w:type="dxa"/>
          </w:tblCellMar>
        </w:tblPrEx>
        <w:trPr>
          <w:trHeight w:val="701" w:hRule="atLeast"/>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JY2022KGA</w:t>
            </w:r>
            <w:r>
              <w:rPr>
                <w:rFonts w:hint="eastAsia" w:ascii="仿宋_GB2312" w:hAnsi="仿宋_GB2312" w:cs="仿宋_GB2312"/>
                <w:i w:val="0"/>
                <w:color w:val="000000"/>
                <w:kern w:val="0"/>
                <w:sz w:val="24"/>
                <w:szCs w:val="24"/>
                <w:u w:val="none"/>
                <w:lang w:val="en-US" w:eastAsia="zh-CN" w:bidi="ar"/>
              </w:rPr>
              <w:t>03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机械与材料工程学院</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在线开放课程（MOOC）</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工程材料与成形技术</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何斌锋</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叶芳霞、李雷、郭峰、王小艳</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SPOC升级</w:t>
            </w:r>
          </w:p>
        </w:tc>
      </w:tr>
      <w:tr>
        <w:tblPrEx>
          <w:tblCellMar>
            <w:top w:w="0" w:type="dxa"/>
            <w:left w:w="108" w:type="dxa"/>
            <w:bottom w:w="0" w:type="dxa"/>
            <w:right w:w="108" w:type="dxa"/>
          </w:tblCellMar>
        </w:tblPrEx>
        <w:trPr>
          <w:trHeight w:val="841" w:hRule="atLeast"/>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JY2022KGA</w:t>
            </w:r>
            <w:r>
              <w:rPr>
                <w:rFonts w:hint="eastAsia" w:ascii="仿宋_GB2312" w:hAnsi="仿宋_GB2312" w:cs="仿宋_GB2312"/>
                <w:i w:val="0"/>
                <w:color w:val="000000"/>
                <w:kern w:val="0"/>
                <w:sz w:val="24"/>
                <w:szCs w:val="24"/>
                <w:u w:val="none"/>
                <w:lang w:val="en-US" w:eastAsia="zh-CN" w:bidi="ar"/>
              </w:rPr>
              <w:t>04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经济管理学院</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在线开放课程（MOOC）</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基础会计学</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吴琦</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王建华、徐圣男、王珏 岳东宇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SPOC升级</w:t>
            </w:r>
          </w:p>
        </w:tc>
      </w:tr>
      <w:tr>
        <w:tblPrEx>
          <w:tblCellMar>
            <w:top w:w="0" w:type="dxa"/>
            <w:left w:w="108" w:type="dxa"/>
            <w:bottom w:w="0" w:type="dxa"/>
            <w:right w:w="108" w:type="dxa"/>
          </w:tblCellMar>
        </w:tblPrEx>
        <w:trPr>
          <w:trHeight w:val="701" w:hRule="atLeast"/>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JY2022KGA</w:t>
            </w:r>
            <w:r>
              <w:rPr>
                <w:rFonts w:hint="eastAsia" w:ascii="仿宋_GB2312" w:hAnsi="仿宋_GB2312" w:cs="仿宋_GB2312"/>
                <w:i w:val="0"/>
                <w:color w:val="000000"/>
                <w:kern w:val="0"/>
                <w:sz w:val="24"/>
                <w:szCs w:val="24"/>
                <w:u w:val="none"/>
                <w:lang w:val="en-US" w:eastAsia="zh-CN" w:bidi="ar"/>
              </w:rPr>
              <w:t>05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化学工程学院</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在线开放课程（MOOC）</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仪器分析</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屈颖娟</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韩权，翟云会，马明阳，李凤</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新建</w:t>
            </w:r>
          </w:p>
        </w:tc>
      </w:tr>
      <w:tr>
        <w:tblPrEx>
          <w:tblCellMar>
            <w:top w:w="0" w:type="dxa"/>
            <w:left w:w="108" w:type="dxa"/>
            <w:bottom w:w="0" w:type="dxa"/>
            <w:right w:w="108" w:type="dxa"/>
          </w:tblCellMar>
        </w:tblPrEx>
        <w:trPr>
          <w:trHeight w:val="701" w:hRule="atLeast"/>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JY2022KGA</w:t>
            </w:r>
            <w:r>
              <w:rPr>
                <w:rFonts w:hint="eastAsia" w:ascii="仿宋_GB2312" w:hAnsi="仿宋_GB2312" w:cs="仿宋_GB2312"/>
                <w:i w:val="0"/>
                <w:color w:val="000000"/>
                <w:kern w:val="0"/>
                <w:sz w:val="24"/>
                <w:szCs w:val="24"/>
                <w:u w:val="none"/>
                <w:lang w:val="en-US" w:eastAsia="zh-CN" w:bidi="ar"/>
              </w:rPr>
              <w:t>06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师范学院</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在线开放课程（MOOC）</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教师职业道德与职业规范</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王雅荔</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盛莹、樊彩霞、苏小路、陶琳</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新建</w:t>
            </w:r>
          </w:p>
        </w:tc>
      </w:tr>
      <w:tr>
        <w:tblPrEx>
          <w:tblCellMar>
            <w:top w:w="0" w:type="dxa"/>
            <w:left w:w="108" w:type="dxa"/>
            <w:bottom w:w="0" w:type="dxa"/>
            <w:right w:w="108" w:type="dxa"/>
          </w:tblCellMar>
        </w:tblPrEx>
        <w:trPr>
          <w:trHeight w:val="701" w:hRule="atLeast"/>
          <w:jc w:val="center"/>
        </w:trPr>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JY2022KGA</w:t>
            </w:r>
            <w:r>
              <w:rPr>
                <w:rFonts w:hint="eastAsia" w:ascii="仿宋_GB2312" w:hAnsi="仿宋_GB2312" w:cs="仿宋_GB2312"/>
                <w:i w:val="0"/>
                <w:color w:val="000000"/>
                <w:kern w:val="0"/>
                <w:sz w:val="24"/>
                <w:szCs w:val="24"/>
                <w:u w:val="none"/>
                <w:lang w:val="en-US" w:eastAsia="zh-CN" w:bidi="ar"/>
              </w:rPr>
              <w:t>0</w:t>
            </w:r>
            <w:r>
              <w:rPr>
                <w:rFonts w:hint="eastAsia" w:ascii="仿宋_GB2312" w:hAnsi="仿宋_GB2312" w:eastAsia="仿宋_GB2312" w:cs="仿宋_GB2312"/>
                <w:i w:val="0"/>
                <w:color w:val="000000"/>
                <w:kern w:val="0"/>
                <w:sz w:val="24"/>
                <w:szCs w:val="24"/>
                <w:u w:val="none"/>
                <w:lang w:val="en-US" w:eastAsia="zh-CN" w:bidi="ar"/>
              </w:rPr>
              <w:t>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体育学院</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在线开放课程（MOOC）</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花样跳绳</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丁凯</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查毅、徐佳、樊立恒</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SPOC升级</w:t>
            </w:r>
          </w:p>
        </w:tc>
      </w:tr>
    </w:tbl>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r>
        <w:rPr>
          <w:rFonts w:hint="eastAsia" w:ascii="仿宋_GB2312" w:hAnsi="仿宋_GB2312" w:cs="仿宋_GB2312"/>
          <w:color w:val="000000"/>
          <w:kern w:val="0"/>
          <w:lang w:eastAsia="zh-CN" w:bidi="ar"/>
        </w:rPr>
        <w:t>附件2</w:t>
      </w:r>
    </w:p>
    <w:p>
      <w:pPr>
        <w:adjustRightInd w:val="0"/>
        <w:snapToGrid w:val="0"/>
        <w:spacing w:before="156" w:beforeLines="50" w:after="156" w:afterLines="50" w:line="540" w:lineRule="exact"/>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西安文理学院202</w:t>
      </w:r>
      <w:r>
        <w:rPr>
          <w:rFonts w:hint="eastAsia" w:ascii="方正小标宋简体" w:hAnsi="方正小标宋简体" w:eastAsia="方正小标宋简体" w:cs="方正小标宋简体"/>
          <w:color w:val="000000"/>
          <w:kern w:val="0"/>
          <w:sz w:val="40"/>
          <w:szCs w:val="40"/>
          <w:lang w:val="en-US" w:eastAsia="zh-CN" w:bidi="ar"/>
        </w:rPr>
        <w:t>2</w:t>
      </w:r>
      <w:r>
        <w:rPr>
          <w:rFonts w:hint="eastAsia" w:ascii="方正小标宋简体" w:hAnsi="方正小标宋简体" w:eastAsia="方正小标宋简体" w:cs="方正小标宋简体"/>
          <w:color w:val="000000"/>
          <w:kern w:val="0"/>
          <w:sz w:val="40"/>
          <w:szCs w:val="40"/>
          <w:lang w:bidi="ar"/>
        </w:rPr>
        <w:t>年度SPOC课程建设项目立项名单</w:t>
      </w:r>
    </w:p>
    <w:tbl>
      <w:tblPr>
        <w:tblStyle w:val="2"/>
        <w:tblW w:w="14016" w:type="dxa"/>
        <w:tblInd w:w="0" w:type="dxa"/>
        <w:shd w:val="clear" w:color="auto" w:fill="auto"/>
        <w:tblLayout w:type="fixed"/>
        <w:tblCellMar>
          <w:top w:w="0" w:type="dxa"/>
          <w:left w:w="108" w:type="dxa"/>
          <w:bottom w:w="0" w:type="dxa"/>
          <w:right w:w="108" w:type="dxa"/>
        </w:tblCellMar>
      </w:tblPr>
      <w:tblGrid>
        <w:gridCol w:w="1812"/>
        <w:gridCol w:w="2194"/>
        <w:gridCol w:w="1228"/>
        <w:gridCol w:w="2144"/>
        <w:gridCol w:w="1617"/>
        <w:gridCol w:w="3676"/>
        <w:gridCol w:w="1345"/>
      </w:tblGrid>
      <w:tr>
        <w:tblPrEx>
          <w:shd w:val="clear" w:color="auto" w:fill="auto"/>
          <w:tblCellMar>
            <w:top w:w="0" w:type="dxa"/>
            <w:left w:w="108" w:type="dxa"/>
            <w:bottom w:w="0" w:type="dxa"/>
            <w:right w:w="108" w:type="dxa"/>
          </w:tblCellMar>
        </w:tblPrEx>
        <w:trPr>
          <w:trHeight w:val="62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项目编码</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项目类别</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项目负责人</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项目组成员</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cs="仿宋_GB2312"/>
                <w:b/>
                <w:color w:val="000000"/>
                <w:kern w:val="0"/>
                <w:sz w:val="24"/>
                <w:szCs w:val="24"/>
                <w:lang w:bidi="ar"/>
              </w:rPr>
              <w:t>资助经费   （万元）</w:t>
            </w:r>
          </w:p>
        </w:tc>
      </w:tr>
      <w:tr>
        <w:tblPrEx>
          <w:tblCellMar>
            <w:top w:w="0" w:type="dxa"/>
            <w:left w:w="108" w:type="dxa"/>
            <w:bottom w:w="0" w:type="dxa"/>
            <w:right w:w="108" w:type="dxa"/>
          </w:tblCellMar>
        </w:tblPrEx>
        <w:trPr>
          <w:trHeight w:val="62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JY2022KGB0</w:t>
            </w:r>
            <w:r>
              <w:rPr>
                <w:rFonts w:hint="eastAsia" w:ascii="仿宋_GB2312" w:hAnsi="仿宋_GB2312" w:cs="仿宋_GB2312"/>
                <w:i w:val="0"/>
                <w:color w:val="000000"/>
                <w:kern w:val="0"/>
                <w:sz w:val="24"/>
                <w:szCs w:val="24"/>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外国语学院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英语语法</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熊国芳</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曹润霞、聂静斯、杜蓓、杨晓茹、张杰</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50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JY2022KGB</w:t>
            </w:r>
            <w:r>
              <w:rPr>
                <w:rFonts w:hint="eastAsia" w:ascii="仿宋_GB2312" w:hAnsi="仿宋_GB2312" w:cs="仿宋_GB2312"/>
                <w:i w:val="0"/>
                <w:color w:val="000000"/>
                <w:kern w:val="0"/>
                <w:sz w:val="24"/>
                <w:szCs w:val="24"/>
                <w:u w:val="none"/>
                <w:lang w:val="en-US" w:eastAsia="zh-CN" w:bidi="ar"/>
              </w:rPr>
              <w:t>02</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生物与环境工程学院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环境工程制图</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赵敏娟</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高天鹏、王亚妮、杨建军、申圆圆</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622"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w:t>
            </w:r>
            <w:r>
              <w:rPr>
                <w:rFonts w:hint="eastAsia" w:ascii="仿宋_GB2312" w:hAnsi="仿宋_GB2312" w:cs="仿宋_GB2312"/>
                <w:i w:val="0"/>
                <w:color w:val="000000"/>
                <w:kern w:val="0"/>
                <w:sz w:val="24"/>
                <w:szCs w:val="24"/>
                <w:u w:val="none"/>
                <w:lang w:val="en-US" w:eastAsia="zh-CN" w:bidi="ar"/>
              </w:rPr>
              <w:t>03</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历史文化旅游学院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中国经济史</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李喜霞</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任颖、温艳、王建国</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2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JY2022KGB0</w:t>
            </w:r>
            <w:r>
              <w:rPr>
                <w:rFonts w:hint="eastAsia" w:ascii="仿宋_GB2312" w:hAnsi="仿宋_GB2312" w:cs="仿宋_GB2312"/>
                <w:i w:val="0"/>
                <w:color w:val="000000"/>
                <w:kern w:val="0"/>
                <w:sz w:val="24"/>
                <w:szCs w:val="24"/>
                <w:u w:val="none"/>
                <w:lang w:val="en-US" w:eastAsia="zh-CN" w:bidi="ar"/>
              </w:rPr>
              <w:t>4</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机械与材料工程学院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工业机器人离线编程及仿真</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张伟</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张丽红、柏朗、段颖妮、邓燕子</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50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JY2022KGB0</w:t>
            </w:r>
            <w:r>
              <w:rPr>
                <w:rFonts w:hint="eastAsia" w:ascii="仿宋_GB2312" w:hAnsi="仿宋_GB2312" w:cs="仿宋_GB2312"/>
                <w:i w:val="0"/>
                <w:color w:val="000000"/>
                <w:kern w:val="0"/>
                <w:sz w:val="24"/>
                <w:szCs w:val="24"/>
                <w:u w:val="none"/>
                <w:lang w:val="en-US" w:eastAsia="zh-CN" w:bidi="ar"/>
              </w:rPr>
              <w:t>5</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信息工程学院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高等代数与几何2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赵艳</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马巧云、王挺、闫焱</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2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w:t>
            </w:r>
            <w:r>
              <w:rPr>
                <w:rFonts w:hint="eastAsia" w:ascii="仿宋_GB2312" w:hAnsi="仿宋_GB2312" w:cs="仿宋_GB2312"/>
                <w:i w:val="0"/>
                <w:color w:val="000000"/>
                <w:kern w:val="0"/>
                <w:sz w:val="24"/>
                <w:szCs w:val="24"/>
                <w:u w:val="none"/>
                <w:lang w:val="en-US" w:eastAsia="zh-CN" w:bidi="ar"/>
              </w:rPr>
              <w:t>06</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历史文化旅游学院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中国文物法学概论</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卫雪</w:t>
            </w:r>
          </w:p>
        </w:tc>
        <w:tc>
          <w:tcPr>
            <w:tcW w:w="3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张天社、刘远晴、王叶</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50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JY2022KGB07</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化学工程学院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有机化学Ⅱ</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宋瑞娟</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杨晓慧 王留昌 宋立美 黄新炜</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2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w:t>
            </w:r>
            <w:r>
              <w:rPr>
                <w:rFonts w:hint="eastAsia" w:ascii="仿宋_GB2312" w:hAnsi="仿宋_GB2312" w:cs="仿宋_GB2312"/>
                <w:i w:val="0"/>
                <w:color w:val="000000"/>
                <w:kern w:val="0"/>
                <w:sz w:val="24"/>
                <w:szCs w:val="24"/>
                <w:u w:val="none"/>
                <w:lang w:val="en-US" w:eastAsia="zh-CN" w:bidi="ar"/>
              </w:rPr>
              <w:t>08</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经济管理学院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电子商务图形图像处理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张宁彬</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董冠华、何正玲、苏韶华 朱曦</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50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w:t>
            </w:r>
            <w:r>
              <w:rPr>
                <w:rFonts w:hint="eastAsia" w:ascii="仿宋_GB2312" w:hAnsi="仿宋_GB2312" w:cs="仿宋_GB2312"/>
                <w:i w:val="0"/>
                <w:color w:val="000000"/>
                <w:kern w:val="0"/>
                <w:sz w:val="24"/>
                <w:szCs w:val="24"/>
                <w:u w:val="none"/>
                <w:lang w:val="en-US" w:eastAsia="zh-CN" w:bidi="ar"/>
              </w:rPr>
              <w:t>09</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马克思主义学院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形势与政策</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魏娟辉</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钱晓萍 贺文华 王舵 陈勇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50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w:t>
            </w:r>
            <w:r>
              <w:rPr>
                <w:rFonts w:hint="eastAsia" w:ascii="仿宋_GB2312" w:hAnsi="仿宋_GB2312" w:cs="仿宋_GB2312"/>
                <w:i w:val="0"/>
                <w:color w:val="000000"/>
                <w:kern w:val="0"/>
                <w:sz w:val="24"/>
                <w:szCs w:val="24"/>
                <w:u w:val="none"/>
                <w:lang w:val="en-US" w:eastAsia="zh-CN" w:bidi="ar"/>
              </w:rPr>
              <w:t>10</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机械与材料工程学院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原子物理学</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任杨</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曹欣伟、李姝丽、 张相武、郭幸</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51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JY2022KGB</w:t>
            </w:r>
            <w:r>
              <w:rPr>
                <w:rFonts w:hint="eastAsia" w:ascii="仿宋_GB2312" w:hAnsi="仿宋_GB2312" w:cs="仿宋_GB2312"/>
                <w:i w:val="0"/>
                <w:color w:val="000000"/>
                <w:kern w:val="0"/>
                <w:sz w:val="24"/>
                <w:szCs w:val="24"/>
                <w:u w:val="none"/>
                <w:lang w:val="en-US" w:eastAsia="zh-CN" w:bidi="ar"/>
              </w:rPr>
              <w:t>11</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生物与环境工程学院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工程施工管理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杨建军</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申圆圆、李肖肖、郭璇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50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JY2022KGB12</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经济管理学院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网页设计与制作</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朱曦</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潘雨相、岳东宇、张宁彬、侯敏</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50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JY2022KGB1</w:t>
            </w:r>
            <w:r>
              <w:rPr>
                <w:rFonts w:hint="eastAsia" w:ascii="仿宋_GB2312" w:hAnsi="仿宋_GB2312" w:cs="仿宋_GB2312"/>
                <w:i w:val="0"/>
                <w:color w:val="000000"/>
                <w:kern w:val="0"/>
                <w:sz w:val="24"/>
                <w:szCs w:val="24"/>
                <w:u w:val="none"/>
                <w:lang w:val="en-US" w:eastAsia="zh-CN" w:bidi="ar"/>
              </w:rPr>
              <w:t>3</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体育学院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旱地冰球</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常任琪</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查毅、徐佳、高参</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50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w:t>
            </w:r>
            <w:r>
              <w:rPr>
                <w:rFonts w:hint="eastAsia" w:ascii="仿宋_GB2312" w:hAnsi="仿宋_GB2312" w:cs="仿宋_GB2312"/>
                <w:i w:val="0"/>
                <w:color w:val="000000"/>
                <w:kern w:val="0"/>
                <w:sz w:val="24"/>
                <w:szCs w:val="24"/>
                <w:u w:val="none"/>
                <w:lang w:val="en-US" w:eastAsia="zh-CN" w:bidi="ar"/>
              </w:rPr>
              <w:t>14</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外国语学院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英语词汇学</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曹琪雯</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张薇，赵娟，曹润霞</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2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JY2022KGB15</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美术与设计学院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短片脚本与分镜头设计</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李翔</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东瑞、刘勃宏、周俊生</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50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w:t>
            </w:r>
            <w:r>
              <w:rPr>
                <w:rFonts w:hint="eastAsia" w:ascii="仿宋_GB2312" w:hAnsi="仿宋_GB2312" w:cs="仿宋_GB2312"/>
                <w:i w:val="0"/>
                <w:color w:val="000000"/>
                <w:kern w:val="0"/>
                <w:sz w:val="24"/>
                <w:szCs w:val="24"/>
                <w:u w:val="none"/>
                <w:lang w:val="en-US" w:eastAsia="zh-CN" w:bidi="ar"/>
              </w:rPr>
              <w:t>16</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师范学院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认知心理学</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彭源</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苏小路、吴国强</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25"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JY2022KGB1</w:t>
            </w:r>
            <w:r>
              <w:rPr>
                <w:rFonts w:hint="eastAsia" w:ascii="仿宋_GB2312" w:hAnsi="仿宋_GB2312" w:cs="仿宋_GB2312"/>
                <w:i w:val="0"/>
                <w:color w:val="000000"/>
                <w:kern w:val="0"/>
                <w:sz w:val="24"/>
                <w:szCs w:val="24"/>
                <w:u w:val="none"/>
                <w:lang w:val="en-US" w:eastAsia="zh-CN" w:bidi="ar"/>
              </w:rPr>
              <w:t>7</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师范学院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自然科学知识概论</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何悦</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李莉、韩星、陆晨、石林</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503"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JY2022KGB18</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体育学院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SPOC课程</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健美操</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冀晓斌</w:t>
            </w:r>
          </w:p>
        </w:tc>
        <w:tc>
          <w:tcPr>
            <w:tcW w:w="3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任秀琪、张啊宁、费薇娜、张婷</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bl>
    <w:p>
      <w:pPr>
        <w:adjustRightInd w:val="0"/>
        <w:snapToGrid w:val="0"/>
        <w:spacing w:line="240" w:lineRule="auto"/>
        <w:jc w:val="left"/>
        <w:rPr>
          <w:rFonts w:hint="eastAsia" w:ascii="仿宋_GB2312" w:hAnsi="仿宋_GB2312" w:eastAsia="仿宋_GB2312" w:cs="仿宋_GB2312"/>
          <w:color w:val="000000"/>
          <w:kern w:val="0"/>
          <w:sz w:val="28"/>
          <w:szCs w:val="28"/>
          <w:lang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r>
        <w:rPr>
          <w:rFonts w:hint="eastAsia" w:ascii="仿宋_GB2312" w:hAnsi="仿宋_GB2312" w:cs="仿宋_GB2312"/>
          <w:color w:val="000000"/>
          <w:kern w:val="0"/>
          <w:lang w:eastAsia="zh-CN" w:bidi="ar"/>
        </w:rPr>
        <w:t>附件3</w:t>
      </w:r>
    </w:p>
    <w:p>
      <w:pPr>
        <w:adjustRightInd w:val="0"/>
        <w:snapToGrid w:val="0"/>
        <w:spacing w:before="156" w:beforeLines="50" w:after="156" w:afterLines="50" w:line="540" w:lineRule="exact"/>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西安文理学院202</w:t>
      </w:r>
      <w:r>
        <w:rPr>
          <w:rFonts w:hint="eastAsia" w:ascii="方正小标宋简体" w:hAnsi="方正小标宋简体" w:eastAsia="方正小标宋简体" w:cs="方正小标宋简体"/>
          <w:color w:val="000000"/>
          <w:kern w:val="0"/>
          <w:sz w:val="40"/>
          <w:szCs w:val="40"/>
          <w:lang w:val="en-US" w:eastAsia="zh-CN" w:bidi="ar"/>
        </w:rPr>
        <w:t>2</w:t>
      </w:r>
      <w:r>
        <w:rPr>
          <w:rFonts w:hint="eastAsia" w:ascii="方正小标宋简体" w:hAnsi="方正小标宋简体" w:eastAsia="方正小标宋简体" w:cs="方正小标宋简体"/>
          <w:color w:val="000000"/>
          <w:kern w:val="0"/>
          <w:sz w:val="40"/>
          <w:szCs w:val="40"/>
          <w:lang w:bidi="ar"/>
        </w:rPr>
        <w:t>年度线上线下混合式课程建设项目立项名单</w:t>
      </w:r>
    </w:p>
    <w:tbl>
      <w:tblPr>
        <w:tblStyle w:val="2"/>
        <w:tblW w:w="13896" w:type="dxa"/>
        <w:tblInd w:w="93" w:type="dxa"/>
        <w:shd w:val="clear" w:color="auto" w:fill="auto"/>
        <w:tblLayout w:type="fixed"/>
        <w:tblCellMar>
          <w:top w:w="0" w:type="dxa"/>
          <w:left w:w="108" w:type="dxa"/>
          <w:bottom w:w="0" w:type="dxa"/>
          <w:right w:w="108" w:type="dxa"/>
        </w:tblCellMar>
      </w:tblPr>
      <w:tblGrid>
        <w:gridCol w:w="1683"/>
        <w:gridCol w:w="1970"/>
        <w:gridCol w:w="2029"/>
        <w:gridCol w:w="2595"/>
        <w:gridCol w:w="1410"/>
        <w:gridCol w:w="2625"/>
        <w:gridCol w:w="1584"/>
      </w:tblGrid>
      <w:tr>
        <w:tblPrEx>
          <w:shd w:val="clear" w:color="auto" w:fill="auto"/>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项目编码</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项目类别</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项目负责人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项目组成员</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cs="仿宋_GB2312"/>
                <w:b/>
                <w:color w:val="000000"/>
                <w:kern w:val="0"/>
                <w:sz w:val="24"/>
                <w:szCs w:val="24"/>
                <w:lang w:bidi="ar"/>
              </w:rPr>
              <w:t>资助经费   （万元）</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01</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马克思主义学院</w:t>
            </w:r>
          </w:p>
        </w:tc>
        <w:tc>
          <w:tcPr>
            <w:tcW w:w="20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马克思主义发展史</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刘维春</w:t>
            </w: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王舵、范雪峰、申晓玲、崔啸华</w:t>
            </w:r>
          </w:p>
        </w:tc>
        <w:tc>
          <w:tcPr>
            <w:tcW w:w="158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64"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02</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生物与环境工程学院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细胞工程</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成晓霞</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王子见、崔莹、赵咏梅</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03</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音乐学院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音乐学科教学论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曹阳</w:t>
            </w:r>
          </w:p>
        </w:tc>
        <w:tc>
          <w:tcPr>
            <w:tcW w:w="2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田明、张文祺</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04</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机械与材料工程学院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检测技术与仪表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孟雪</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付福兴、杨秋芬、张丽红、刘珺蕙</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05</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学院前教育学院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教育测量与统计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冯进乾、王蕊、杜薇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06</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师范学院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中外教育简史</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耿飞飞</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国晓华、王晓芸</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07</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课堂教学的组织与管理</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李莉</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FF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武莉、屈静</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08</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生物与环境工程学院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细胞生物学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赵咏梅</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陈克克、崔莹、成晓霞</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09</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信息工程学院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传感器原理及应用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张力宁、冯永亮、雷伟军、王军琴</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10</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中国古代文学II</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杨晓慧</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刘宁、高萍、李向菲、王荣华</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11</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外国语学院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综合英语I</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钮西来，曹琪雯，赵娟，康妍妍</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JY2022KGC1</w:t>
            </w:r>
            <w:r>
              <w:rPr>
                <w:rFonts w:hint="eastAsia" w:ascii="仿宋_GB2312" w:hAnsi="仿宋_GB2312" w:cs="仿宋_GB2312"/>
                <w:i w:val="0"/>
                <w:color w:val="000000"/>
                <w:kern w:val="0"/>
                <w:sz w:val="24"/>
                <w:szCs w:val="24"/>
                <w:u w:val="none"/>
                <w:lang w:val="en-US" w:eastAsia="zh-CN" w:bidi="ar"/>
              </w:rPr>
              <w:t>2</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师范学院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多媒体课件制作</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李莉</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李会功、何悦</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JY2022KGC1</w:t>
            </w:r>
            <w:r>
              <w:rPr>
                <w:rFonts w:hint="eastAsia" w:ascii="仿宋_GB2312" w:hAnsi="仿宋_GB2312" w:cs="仿宋_GB2312"/>
                <w:i w:val="0"/>
                <w:color w:val="000000"/>
                <w:kern w:val="0"/>
                <w:sz w:val="24"/>
                <w:szCs w:val="24"/>
                <w:u w:val="none"/>
                <w:lang w:val="en-US" w:eastAsia="zh-CN" w:bidi="ar"/>
              </w:rPr>
              <w:t>3</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经济管理学院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段</w:t>
            </w:r>
            <w:r>
              <w:rPr>
                <w:rFonts w:hint="eastAsia" w:ascii="仿宋_GB2312" w:hAnsi="仿宋_GB2312" w:cs="仿宋_GB2312"/>
                <w:i w:val="0"/>
                <w:color w:val="000000"/>
                <w:kern w:val="0"/>
                <w:sz w:val="24"/>
                <w:szCs w:val="24"/>
                <w:u w:val="none"/>
                <w:lang w:val="en-US" w:eastAsia="zh-CN" w:bidi="ar"/>
              </w:rPr>
              <w:t>小</w:t>
            </w:r>
            <w:r>
              <w:rPr>
                <w:rFonts w:hint="eastAsia" w:ascii="仿宋_GB2312" w:hAnsi="仿宋_GB2312" w:eastAsia="仿宋_GB2312" w:cs="仿宋_GB2312"/>
                <w:i w:val="0"/>
                <w:color w:val="000000"/>
                <w:kern w:val="0"/>
                <w:sz w:val="24"/>
                <w:szCs w:val="24"/>
                <w:u w:val="none"/>
                <w:lang w:val="en-US" w:eastAsia="zh-CN" w:bidi="ar"/>
              </w:rPr>
              <w:t>燕</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同勤学 张彤璞 康英梁迪</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JY2022KGC1</w:t>
            </w:r>
            <w:r>
              <w:rPr>
                <w:rFonts w:hint="eastAsia" w:ascii="仿宋_GB2312" w:hAnsi="仿宋_GB2312" w:cs="仿宋_GB2312"/>
                <w:i w:val="0"/>
                <w:color w:val="000000"/>
                <w:kern w:val="0"/>
                <w:sz w:val="24"/>
                <w:szCs w:val="24"/>
                <w:u w:val="none"/>
                <w:lang w:val="en-US" w:eastAsia="zh-CN" w:bidi="ar"/>
              </w:rPr>
              <w:t>4</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经济管理学院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物流管理</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贺志武</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陈博 李园</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15</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机械与材料工程学院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材料科学基础</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张秀萍</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孟瑜、何坛、畅庚榕、刘明霞</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JY2022KGC16</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历史文化旅游学院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中华人民共和国史</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王筱宁</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张天社 王兰兰</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17</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外国语学院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英语语音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高珂</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薛维，倪博，曹润霞，聂静斯</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18</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马克思主义学院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多媒体课件制作</w:t>
            </w:r>
          </w:p>
        </w:tc>
        <w:tc>
          <w:tcPr>
            <w:tcW w:w="14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岳侠</w:t>
            </w:r>
          </w:p>
        </w:tc>
        <w:tc>
          <w:tcPr>
            <w:tcW w:w="26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常利娟、杨静</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JY2022KGC1</w:t>
            </w:r>
            <w:r>
              <w:rPr>
                <w:rFonts w:hint="eastAsia" w:ascii="仿宋_GB2312" w:hAnsi="仿宋_GB2312" w:cs="仿宋_GB2312"/>
                <w:i w:val="0"/>
                <w:color w:val="000000"/>
                <w:kern w:val="0"/>
                <w:sz w:val="24"/>
                <w:szCs w:val="24"/>
                <w:u w:val="none"/>
                <w:lang w:val="en-US" w:eastAsia="zh-CN" w:bidi="ar"/>
              </w:rPr>
              <w:t>9</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化学工程学院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中学化学实验研究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唐永强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李朋娜、张纹</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JY2022KGC2</w:t>
            </w:r>
            <w:r>
              <w:rPr>
                <w:rFonts w:hint="eastAsia" w:ascii="仿宋_GB2312" w:hAnsi="仿宋_GB2312" w:cs="仿宋_GB2312"/>
                <w:i w:val="0"/>
                <w:color w:val="000000"/>
                <w:kern w:val="0"/>
                <w:sz w:val="24"/>
                <w:szCs w:val="24"/>
                <w:u w:val="none"/>
                <w:lang w:val="en-US" w:eastAsia="zh-CN" w:bidi="ar"/>
              </w:rPr>
              <w:t>0</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体育学院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邓志文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闫道明、赵小静、丁凯</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21</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信息工程学院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高级网页设计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任强</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毛艳、车鹏飞</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22</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化学工程学院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天然产物化学</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王留昌</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宋瑞娟，李江涛，黄新炜</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23</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历史文化旅游学院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中外关系史</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史平</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任颖 李虹 李铭宇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24</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eastAsia="zh-CN"/>
              </w:rPr>
              <w:t>化学工程学院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
              </w:rPr>
              <w:t>化学专业英语</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
              </w:rPr>
              <w:t>何亚萍</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cs="仿宋_GB2312"/>
                <w:i w:val="0"/>
                <w:color w:val="000000"/>
                <w:kern w:val="0"/>
                <w:sz w:val="24"/>
                <w:szCs w:val="24"/>
                <w:u w:val="none"/>
                <w:lang w:val="en-US" w:eastAsia="zh-CN" w:bidi="ar"/>
              </w:rPr>
              <w:t>贾园</w:t>
            </w: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仿宋_GB2312" w:cs="仿宋_GB2312"/>
                <w:i w:val="0"/>
                <w:color w:val="000000"/>
                <w:kern w:val="0"/>
                <w:sz w:val="24"/>
                <w:szCs w:val="24"/>
                <w:u w:val="none"/>
                <w:lang w:val="en-US" w:eastAsia="zh-CN" w:bidi="ar"/>
              </w:rPr>
              <w:t>王璇</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JY2022KGC</w:t>
            </w:r>
            <w:r>
              <w:rPr>
                <w:rFonts w:hint="eastAsia" w:ascii="仿宋_GB2312" w:hAnsi="仿宋_GB2312" w:cs="仿宋_GB2312"/>
                <w:i w:val="0"/>
                <w:color w:val="000000"/>
                <w:kern w:val="0"/>
                <w:sz w:val="24"/>
                <w:szCs w:val="24"/>
                <w:u w:val="none"/>
                <w:lang w:val="en-US" w:eastAsia="zh-CN" w:bidi="ar"/>
              </w:rPr>
              <w:t>25</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美术与设计学院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插图与设计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焦亚荣</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巩珊珊、杨若朦、苟广平</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53"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JY2022KGC2</w:t>
            </w:r>
            <w:r>
              <w:rPr>
                <w:rFonts w:hint="eastAsia" w:ascii="仿宋_GB2312" w:hAnsi="仿宋_GB2312" w:cs="仿宋_GB2312"/>
                <w:i w:val="0"/>
                <w:color w:val="000000"/>
                <w:kern w:val="0"/>
                <w:sz w:val="24"/>
                <w:szCs w:val="24"/>
                <w:u w:val="none"/>
                <w:lang w:val="en-US" w:eastAsia="zh-CN" w:bidi="ar"/>
              </w:rPr>
              <w:t>6</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音乐学院</w:t>
            </w:r>
          </w:p>
        </w:tc>
        <w:tc>
          <w:tcPr>
            <w:tcW w:w="2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线上线下混合式课程</w:t>
            </w:r>
          </w:p>
        </w:tc>
        <w:tc>
          <w:tcPr>
            <w:tcW w:w="25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声乐</w:t>
            </w:r>
          </w:p>
        </w:tc>
        <w:tc>
          <w:tcPr>
            <w:tcW w:w="14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姚泽琪</w:t>
            </w:r>
          </w:p>
        </w:tc>
        <w:tc>
          <w:tcPr>
            <w:tcW w:w="2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曹云、崔丹、王晨</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bl>
    <w:p>
      <w:pPr>
        <w:spacing w:line="240" w:lineRule="auto"/>
        <w:rPr>
          <w:rFonts w:hint="eastAsia" w:ascii="仿宋_GB2312" w:hAnsi="仿宋_GB2312" w:eastAsia="仿宋_GB2312" w:cs="仿宋_GB2312"/>
          <w:sz w:val="24"/>
          <w:szCs w:val="24"/>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r>
        <w:rPr>
          <w:rFonts w:hint="eastAsia" w:ascii="仿宋_GB2312" w:hAnsi="仿宋_GB2312" w:cs="仿宋_GB2312"/>
          <w:color w:val="000000"/>
          <w:kern w:val="0"/>
          <w:lang w:eastAsia="zh-CN" w:bidi="ar"/>
        </w:rPr>
        <w:t>附件4</w:t>
      </w:r>
    </w:p>
    <w:p>
      <w:pPr>
        <w:adjustRightInd w:val="0"/>
        <w:snapToGrid w:val="0"/>
        <w:spacing w:before="156" w:beforeLines="50" w:after="156" w:afterLines="50" w:line="540" w:lineRule="exact"/>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西安文理学院202</w:t>
      </w:r>
      <w:r>
        <w:rPr>
          <w:rFonts w:hint="eastAsia" w:ascii="方正小标宋简体" w:hAnsi="方正小标宋简体" w:eastAsia="方正小标宋简体" w:cs="方正小标宋简体"/>
          <w:color w:val="000000"/>
          <w:kern w:val="0"/>
          <w:sz w:val="40"/>
          <w:szCs w:val="40"/>
          <w:lang w:val="en-US" w:eastAsia="zh-CN" w:bidi="ar"/>
        </w:rPr>
        <w:t>2</w:t>
      </w:r>
      <w:r>
        <w:rPr>
          <w:rFonts w:hint="eastAsia" w:ascii="方正小标宋简体" w:hAnsi="方正小标宋简体" w:eastAsia="方正小标宋简体" w:cs="方正小标宋简体"/>
          <w:color w:val="000000"/>
          <w:kern w:val="0"/>
          <w:sz w:val="40"/>
          <w:szCs w:val="40"/>
          <w:lang w:bidi="ar"/>
        </w:rPr>
        <w:t>年度线下课程建设项目立项名单</w:t>
      </w:r>
    </w:p>
    <w:tbl>
      <w:tblPr>
        <w:tblStyle w:val="2"/>
        <w:tblW w:w="13816" w:type="dxa"/>
        <w:tblInd w:w="93" w:type="dxa"/>
        <w:shd w:val="clear" w:color="auto" w:fill="auto"/>
        <w:tblLayout w:type="fixed"/>
        <w:tblCellMar>
          <w:top w:w="0" w:type="dxa"/>
          <w:left w:w="108" w:type="dxa"/>
          <w:bottom w:w="0" w:type="dxa"/>
          <w:right w:w="108" w:type="dxa"/>
        </w:tblCellMar>
      </w:tblPr>
      <w:tblGrid>
        <w:gridCol w:w="1641"/>
        <w:gridCol w:w="2509"/>
        <w:gridCol w:w="1400"/>
        <w:gridCol w:w="2652"/>
        <w:gridCol w:w="1545"/>
        <w:gridCol w:w="2428"/>
        <w:gridCol w:w="1641"/>
      </w:tblGrid>
      <w:tr>
        <w:tblPrEx>
          <w:shd w:val="clear" w:color="auto" w:fill="auto"/>
          <w:tblCellMar>
            <w:top w:w="0" w:type="dxa"/>
            <w:left w:w="108" w:type="dxa"/>
            <w:bottom w:w="0" w:type="dxa"/>
            <w:right w:w="108" w:type="dxa"/>
          </w:tblCellMar>
        </w:tblPrEx>
        <w:trPr>
          <w:trHeight w:val="748"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项目编码</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项目类别</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项目负责人</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项目组成员</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cs="仿宋_GB2312"/>
                <w:b/>
                <w:color w:val="000000"/>
                <w:kern w:val="0"/>
                <w:sz w:val="24"/>
                <w:szCs w:val="24"/>
                <w:lang w:bidi="ar"/>
              </w:rPr>
              <w:t>资助经费   （万元）</w:t>
            </w:r>
          </w:p>
        </w:tc>
      </w:tr>
      <w:tr>
        <w:tblPrEx>
          <w:tblCellMar>
            <w:top w:w="0" w:type="dxa"/>
            <w:left w:w="108" w:type="dxa"/>
            <w:bottom w:w="0" w:type="dxa"/>
            <w:right w:w="108" w:type="dxa"/>
          </w:tblCellMar>
        </w:tblPrEx>
        <w:trPr>
          <w:trHeight w:val="62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01</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马克思主义学院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科学社会主义概论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贺文华</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lang w:eastAsia="zh-CN"/>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78"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JY2022KGD0</w:t>
            </w:r>
            <w:r>
              <w:rPr>
                <w:rFonts w:hint="eastAsia" w:ascii="仿宋_GB2312" w:hAnsi="仿宋_GB2312" w:cs="仿宋_GB2312"/>
                <w:i w:val="0"/>
                <w:color w:val="000000"/>
                <w:kern w:val="0"/>
                <w:sz w:val="24"/>
                <w:szCs w:val="24"/>
                <w:u w:val="none"/>
                <w:lang w:val="en-US" w:eastAsia="zh-CN" w:bidi="ar"/>
              </w:rPr>
              <w:t>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机械与材料工程学院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物理光学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赵小侠</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贺俊芳、刘寒、高雪艳、卢一鑫</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827"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03</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马克思主义学院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毛泽东思想和中国特色社会主义理论体系概论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申晓玲</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范雪峰</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王舵</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舒荣</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姚嘉</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04</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学前教育学院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幼儿园课件制作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雷巧娟</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路娟、李会功</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JY2022KGD0</w:t>
            </w:r>
            <w:r>
              <w:rPr>
                <w:rFonts w:hint="eastAsia" w:ascii="仿宋_GB2312" w:hAnsi="仿宋_GB2312" w:cs="仿宋_GB2312"/>
                <w:i w:val="0"/>
                <w:color w:val="000000"/>
                <w:kern w:val="0"/>
                <w:sz w:val="24"/>
                <w:szCs w:val="24"/>
                <w:u w:val="none"/>
                <w:lang w:val="en-US" w:eastAsia="zh-CN" w:bidi="ar"/>
              </w:rPr>
              <w:t>5</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信息工程学院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常微分方程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夏亚荣</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杨花娥、韩丽娜</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06</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师范学院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教师礼仪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王华</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耿飞飞、张苗</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07</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经济管理学院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Excel数据分析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侯敏</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闫荣国、潘雨相、张宁彬</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朱曦</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JY2022KGD0</w:t>
            </w:r>
            <w:r>
              <w:rPr>
                <w:rFonts w:hint="eastAsia" w:ascii="仿宋_GB2312" w:hAnsi="仿宋_GB2312" w:cs="仿宋_GB2312"/>
                <w:i w:val="0"/>
                <w:color w:val="000000"/>
                <w:kern w:val="0"/>
                <w:sz w:val="24"/>
                <w:szCs w:val="24"/>
                <w:u w:val="none"/>
                <w:lang w:val="en-US" w:eastAsia="zh-CN" w:bidi="ar"/>
              </w:rPr>
              <w:t>8</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机械与材料工程学院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机电一体化系统设计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吴神丽</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刘凌、马琨、梁小明、姚梓萌</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09</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历史文化旅游学院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中国博物馆学基础</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王天航</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王筱宁、王叶、李怡、刘万军</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10</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外国语学院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日语语音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王华</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李小娇</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邹维</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高睿</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824"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11</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生物与环境工程学院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动物学I</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郭新军</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郁兵、汪晓阳</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12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音乐学院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重奏Ⅰ—Ⅵ</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刘晓丹</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李静、吴楠、黄珅、张瑞</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678"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13</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化学工程学院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现代教育技术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李朋娜</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李朋娜，唐永强，宋瑞娟，翟云会</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JY2022KGD1</w:t>
            </w:r>
            <w:r>
              <w:rPr>
                <w:rFonts w:hint="eastAsia" w:ascii="仿宋_GB2312" w:hAnsi="仿宋_GB2312" w:cs="仿宋_GB2312"/>
                <w:i w:val="0"/>
                <w:color w:val="000000"/>
                <w:kern w:val="0"/>
                <w:sz w:val="24"/>
                <w:szCs w:val="24"/>
                <w:u w:val="none"/>
                <w:lang w:val="en-US" w:eastAsia="zh-CN" w:bidi="ar"/>
              </w:rPr>
              <w:t>4</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师范学院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家庭教育学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国晓华</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郝雁丽</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844"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15</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color w:val="000000"/>
                <w:kern w:val="0"/>
                <w:sz w:val="24"/>
                <w:szCs w:val="24"/>
                <w:u w:val="none"/>
                <w:lang w:val="en-US" w:eastAsia="zh-CN" w:bidi="ar"/>
              </w:rPr>
              <w:t>历史文化旅游学院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酒店前厅管理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姚  媛</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6"/>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徐徐、杨瑞、何艳</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16</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西方文论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李冰清</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唐建君</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17</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学前教育学院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学前教育舞蹈基础Ⅲ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孔珊珊</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岳娜、张玉琴、李继荣、高波</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40"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JY2022KGD</w:t>
            </w:r>
            <w:r>
              <w:rPr>
                <w:rFonts w:hint="eastAsia" w:ascii="仿宋_GB2312" w:hAnsi="仿宋_GB2312" w:cs="仿宋_GB2312"/>
                <w:i w:val="0"/>
                <w:color w:val="000000"/>
                <w:kern w:val="0"/>
                <w:sz w:val="24"/>
                <w:szCs w:val="24"/>
                <w:u w:val="none"/>
                <w:lang w:val="en-US" w:eastAsia="zh-CN" w:bidi="ar"/>
              </w:rPr>
              <w:t>18</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外国语学院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线下课程</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大学英语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刘新莉</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李征娅</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张巨武</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魏青</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薛妮</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bl>
    <w:p>
      <w:pPr>
        <w:adjustRightInd w:val="0"/>
        <w:snapToGrid w:val="0"/>
        <w:spacing w:line="240" w:lineRule="auto"/>
        <w:jc w:val="left"/>
        <w:rPr>
          <w:rFonts w:hint="eastAsia" w:ascii="仿宋_GB2312" w:hAnsi="仿宋_GB2312" w:eastAsia="仿宋_GB2312" w:cs="仿宋_GB2312"/>
          <w:color w:val="000000"/>
          <w:kern w:val="0"/>
          <w:sz w:val="24"/>
          <w:szCs w:val="24"/>
          <w:lang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r>
        <w:rPr>
          <w:rFonts w:hint="eastAsia" w:ascii="仿宋_GB2312" w:hAnsi="仿宋_GB2312" w:cs="仿宋_GB2312"/>
          <w:color w:val="000000"/>
          <w:kern w:val="0"/>
          <w:lang w:eastAsia="zh-CN" w:bidi="ar"/>
        </w:rPr>
        <w:t>附件5</w:t>
      </w:r>
    </w:p>
    <w:p>
      <w:pPr>
        <w:adjustRightInd w:val="0"/>
        <w:snapToGrid w:val="0"/>
        <w:spacing w:before="156" w:beforeLines="50" w:after="156" w:afterLines="50" w:line="540" w:lineRule="exact"/>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西安文理学院202</w:t>
      </w:r>
      <w:r>
        <w:rPr>
          <w:rFonts w:hint="eastAsia" w:ascii="方正小标宋简体" w:hAnsi="方正小标宋简体" w:eastAsia="方正小标宋简体" w:cs="方正小标宋简体"/>
          <w:color w:val="000000"/>
          <w:kern w:val="0"/>
          <w:sz w:val="40"/>
          <w:szCs w:val="40"/>
          <w:lang w:val="en-US" w:eastAsia="zh-CN" w:bidi="ar"/>
        </w:rPr>
        <w:t>2</w:t>
      </w:r>
      <w:r>
        <w:rPr>
          <w:rFonts w:hint="eastAsia" w:ascii="方正小标宋简体" w:hAnsi="方正小标宋简体" w:eastAsia="方正小标宋简体" w:cs="方正小标宋简体"/>
          <w:color w:val="000000"/>
          <w:kern w:val="0"/>
          <w:sz w:val="40"/>
          <w:szCs w:val="40"/>
          <w:lang w:bidi="ar"/>
        </w:rPr>
        <w:t>年度社会实践课程建设项目立项名单</w:t>
      </w:r>
    </w:p>
    <w:tbl>
      <w:tblPr>
        <w:tblStyle w:val="2"/>
        <w:tblW w:w="13917" w:type="dxa"/>
        <w:tblInd w:w="93" w:type="dxa"/>
        <w:shd w:val="clear" w:color="auto" w:fill="auto"/>
        <w:tblLayout w:type="fixed"/>
        <w:tblCellMar>
          <w:top w:w="0" w:type="dxa"/>
          <w:left w:w="108" w:type="dxa"/>
          <w:bottom w:w="0" w:type="dxa"/>
          <w:right w:w="108" w:type="dxa"/>
        </w:tblCellMar>
      </w:tblPr>
      <w:tblGrid>
        <w:gridCol w:w="1768"/>
        <w:gridCol w:w="1948"/>
        <w:gridCol w:w="1684"/>
        <w:gridCol w:w="3600"/>
        <w:gridCol w:w="1300"/>
        <w:gridCol w:w="2183"/>
        <w:gridCol w:w="1434"/>
      </w:tblGrid>
      <w:tr>
        <w:tblPrEx>
          <w:shd w:val="clear" w:color="auto" w:fill="auto"/>
          <w:tblCellMar>
            <w:top w:w="0" w:type="dxa"/>
            <w:left w:w="108" w:type="dxa"/>
            <w:bottom w:w="0" w:type="dxa"/>
            <w:right w:w="108" w:type="dxa"/>
          </w:tblCellMar>
        </w:tblPrEx>
        <w:trPr>
          <w:trHeight w:val="486"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项目编码</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项目类别</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项目负责人</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项目组成员</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cs="仿宋_GB2312"/>
                <w:b/>
                <w:color w:val="000000"/>
                <w:kern w:val="0"/>
                <w:sz w:val="24"/>
                <w:szCs w:val="24"/>
                <w:lang w:bidi="ar"/>
              </w:rPr>
              <w:t>资助经费   （万元）</w:t>
            </w:r>
          </w:p>
        </w:tc>
      </w:tr>
      <w:tr>
        <w:tblPrEx>
          <w:shd w:val="clear" w:color="auto" w:fill="auto"/>
          <w:tblCellMar>
            <w:top w:w="0" w:type="dxa"/>
            <w:left w:w="108" w:type="dxa"/>
            <w:bottom w:w="0" w:type="dxa"/>
            <w:right w:w="108" w:type="dxa"/>
          </w:tblCellMar>
        </w:tblPrEx>
        <w:trPr>
          <w:trHeight w:val="726"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JY2022KGE0</w:t>
            </w:r>
            <w:r>
              <w:rPr>
                <w:rFonts w:hint="eastAsia" w:ascii="仿宋_GB2312" w:hAnsi="仿宋_GB2312" w:cs="仿宋_GB2312"/>
                <w:i w:val="0"/>
                <w:color w:val="000000"/>
                <w:kern w:val="0"/>
                <w:sz w:val="24"/>
                <w:szCs w:val="24"/>
                <w:u w:val="none"/>
                <w:lang w:val="en-US" w:eastAsia="zh-CN" w:bidi="ar"/>
              </w:rPr>
              <w:t>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马克思主义学院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社会实践课程</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“132”模式—思想政治理论课社会实践</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王舵</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钱晓萍 魏娟辉 申晓玲 王耀平</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shd w:val="clear" w:color="auto" w:fill="auto"/>
          <w:tblCellMar>
            <w:top w:w="0" w:type="dxa"/>
            <w:left w:w="108" w:type="dxa"/>
            <w:bottom w:w="0" w:type="dxa"/>
            <w:right w:w="108" w:type="dxa"/>
          </w:tblCellMar>
        </w:tblPrEx>
        <w:trPr>
          <w:trHeight w:val="486"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JY2022KGE0</w:t>
            </w:r>
            <w:r>
              <w:rPr>
                <w:rFonts w:hint="eastAsia" w:ascii="仿宋_GB2312" w:hAnsi="仿宋_GB2312" w:cs="仿宋_GB2312"/>
                <w:i w:val="0"/>
                <w:color w:val="000000"/>
                <w:kern w:val="0"/>
                <w:sz w:val="24"/>
                <w:szCs w:val="24"/>
                <w:u w:val="none"/>
                <w:lang w:val="en-US" w:eastAsia="zh-CN" w:bidi="ar"/>
              </w:rPr>
              <w:t>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化学工程学院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社会实践课程</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应用型人才培养模式下的设计性实验课程社会实践</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贾园</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宋瑞娟，马明阳，王璇</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shd w:val="clear" w:color="auto" w:fill="auto"/>
          <w:tblCellMar>
            <w:top w:w="0" w:type="dxa"/>
            <w:left w:w="108" w:type="dxa"/>
            <w:bottom w:w="0" w:type="dxa"/>
            <w:right w:w="108" w:type="dxa"/>
          </w:tblCellMar>
        </w:tblPrEx>
        <w:trPr>
          <w:trHeight w:val="486"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JY2022KGE0</w:t>
            </w:r>
            <w:r>
              <w:rPr>
                <w:rFonts w:hint="eastAsia" w:ascii="仿宋_GB2312" w:hAnsi="仿宋_GB2312" w:cs="仿宋_GB2312"/>
                <w:i w:val="0"/>
                <w:color w:val="000000"/>
                <w:kern w:val="0"/>
                <w:sz w:val="24"/>
                <w:szCs w:val="24"/>
                <w:u w:val="none"/>
                <w:lang w:val="en-US" w:eastAsia="zh-CN" w:bidi="ar"/>
              </w:rPr>
              <w:t>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文学院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社会实践课程</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课程育人理念下基于OKR模式的写作基础</w:t>
            </w:r>
            <w:r>
              <w:rPr>
                <w:rFonts w:hint="eastAsia" w:ascii="仿宋_GB2312" w:hAnsi="宋体" w:cs="仿宋_GB2312"/>
                <w:i w:val="0"/>
                <w:iCs w:val="0"/>
                <w:color w:val="000000"/>
                <w:kern w:val="0"/>
                <w:sz w:val="24"/>
                <w:szCs w:val="24"/>
                <w:u w:val="none"/>
                <w:lang w:val="en-US" w:eastAsia="zh-CN" w:bidi="ar"/>
              </w:rPr>
              <w:t>课程</w:t>
            </w:r>
            <w:r>
              <w:rPr>
                <w:rFonts w:hint="default" w:ascii="仿宋_GB2312" w:hAnsi="宋体" w:eastAsia="仿宋_GB2312" w:cs="仿宋_GB2312"/>
                <w:i w:val="0"/>
                <w:iCs w:val="0"/>
                <w:color w:val="000000"/>
                <w:kern w:val="0"/>
                <w:sz w:val="24"/>
                <w:szCs w:val="24"/>
                <w:u w:val="none"/>
                <w:lang w:val="en-US" w:eastAsia="zh-CN" w:bidi="ar"/>
              </w:rPr>
              <w:t>社会实践</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宋雅雯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李静、黄培松、陈鹏、马珂</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843"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JY2022KGE0</w:t>
            </w:r>
            <w:r>
              <w:rPr>
                <w:rFonts w:hint="eastAsia" w:ascii="仿宋_GB2312" w:hAnsi="仿宋_GB2312" w:cs="仿宋_GB2312"/>
                <w:i w:val="0"/>
                <w:color w:val="000000"/>
                <w:kern w:val="0"/>
                <w:sz w:val="24"/>
                <w:szCs w:val="24"/>
                <w:u w:val="none"/>
                <w:lang w:val="en-US" w:eastAsia="zh-CN" w:bidi="ar"/>
              </w:rPr>
              <w:t>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机械与材料工程学院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社会实践课程</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数字图像处理课程社会实践</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张变莲</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杨森林、张晓丽、董少飞、王红英</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shd w:val="clear" w:color="auto" w:fill="auto"/>
          <w:tblCellMar>
            <w:top w:w="0" w:type="dxa"/>
            <w:left w:w="108" w:type="dxa"/>
            <w:bottom w:w="0" w:type="dxa"/>
            <w:right w:w="108" w:type="dxa"/>
          </w:tblCellMar>
        </w:tblPrEx>
        <w:trPr>
          <w:trHeight w:val="486"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JY2022KGE05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历史文化旅游学院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社会实践课程</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文物学概论课程社会实践</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刘远晴</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裴书研、卫雪、郑丽珍、张傅城</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86"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JY2022KGE06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美术与设计学院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社会实践课程</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色彩风景写生课程社会实践</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田军</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张田力、陈晓璐、王廷华、高飞</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shd w:val="clear" w:color="auto" w:fill="auto"/>
          <w:tblCellMar>
            <w:top w:w="0" w:type="dxa"/>
            <w:left w:w="108" w:type="dxa"/>
            <w:bottom w:w="0" w:type="dxa"/>
            <w:right w:w="108" w:type="dxa"/>
          </w:tblCellMar>
        </w:tblPrEx>
        <w:trPr>
          <w:trHeight w:val="486"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JY2022KGE0</w:t>
            </w:r>
            <w:r>
              <w:rPr>
                <w:rFonts w:hint="eastAsia" w:ascii="仿宋_GB2312" w:hAnsi="仿宋_GB2312" w:cs="仿宋_GB2312"/>
                <w:i w:val="0"/>
                <w:color w:val="000000"/>
                <w:kern w:val="0"/>
                <w:sz w:val="24"/>
                <w:szCs w:val="24"/>
                <w:u w:val="none"/>
                <w:lang w:val="en-US" w:eastAsia="zh-CN" w:bidi="ar"/>
              </w:rPr>
              <w:t>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经济管理学院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社会实践课程</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投资项目评估课程社会实践</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梁迪</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同勤学 康英、张彤璞  李建</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486" w:hRule="atLeast"/>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JY2022KGE08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体育学院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社会实践课程</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宋体" w:cs="仿宋_GB2312"/>
                <w:i w:val="0"/>
                <w:iCs w:val="0"/>
                <w:color w:val="000000"/>
                <w:kern w:val="0"/>
                <w:sz w:val="24"/>
                <w:szCs w:val="24"/>
                <w:u w:val="none"/>
                <w:lang w:val="en-US" w:eastAsia="zh-CN" w:bidi="ar"/>
              </w:rPr>
              <w:t>击剑课程社会实践</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秦娟娟</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朱刚、何悦、丁凯</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kern w:val="2"/>
                <w:sz w:val="24"/>
                <w:szCs w:val="24"/>
                <w:lang w:eastAsia="zh-CN"/>
              </w:rPr>
              <w:t>李娜</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bl>
    <w:p>
      <w:pPr>
        <w:spacing w:line="240" w:lineRule="auto"/>
        <w:rPr>
          <w:rFonts w:hint="eastAsia" w:ascii="仿宋_GB2312" w:hAnsi="仿宋_GB2312" w:eastAsia="仿宋_GB2312" w:cs="仿宋_GB2312"/>
          <w:sz w:val="24"/>
          <w:szCs w:val="24"/>
        </w:rPr>
      </w:pPr>
    </w:p>
    <w:p>
      <w:pPr>
        <w:rPr>
          <w:rFonts w:hint="eastAsia" w:ascii="仿宋_GB2312" w:hAnsi="仿宋_GB2312" w:cs="仿宋_GB2312"/>
          <w:color w:val="000000"/>
          <w:kern w:val="0"/>
          <w:lang w:eastAsia="zh-CN" w:bidi="ar"/>
        </w:rPr>
      </w:pPr>
      <w:r>
        <w:rPr>
          <w:rFonts w:hint="eastAsia" w:ascii="仿宋_GB2312" w:hAnsi="仿宋_GB2312" w:cs="仿宋_GB2312"/>
          <w:color w:val="000000"/>
          <w:kern w:val="0"/>
          <w:lang w:eastAsia="zh-CN" w:bidi="ar"/>
        </w:rPr>
        <w:t>附件6</w:t>
      </w:r>
    </w:p>
    <w:p>
      <w:pPr>
        <w:adjustRightInd w:val="0"/>
        <w:snapToGrid w:val="0"/>
        <w:spacing w:before="156" w:beforeLines="50" w:after="156" w:afterLines="50" w:line="540" w:lineRule="exact"/>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西安文理学院202</w:t>
      </w:r>
      <w:r>
        <w:rPr>
          <w:rFonts w:hint="eastAsia" w:ascii="方正小标宋简体" w:hAnsi="方正小标宋简体" w:eastAsia="方正小标宋简体" w:cs="方正小标宋简体"/>
          <w:color w:val="000000"/>
          <w:kern w:val="0"/>
          <w:sz w:val="40"/>
          <w:szCs w:val="40"/>
          <w:lang w:val="en-US" w:eastAsia="zh-CN" w:bidi="ar"/>
        </w:rPr>
        <w:t>2</w:t>
      </w:r>
      <w:r>
        <w:rPr>
          <w:rFonts w:hint="eastAsia" w:ascii="方正小标宋简体" w:hAnsi="方正小标宋简体" w:eastAsia="方正小标宋简体" w:cs="方正小标宋简体"/>
          <w:color w:val="000000"/>
          <w:kern w:val="0"/>
          <w:sz w:val="40"/>
          <w:szCs w:val="40"/>
          <w:lang w:bidi="ar"/>
        </w:rPr>
        <w:t>年度虚拟仿真实验教学项目立项名单</w:t>
      </w:r>
    </w:p>
    <w:tbl>
      <w:tblPr>
        <w:tblStyle w:val="2"/>
        <w:tblW w:w="13956" w:type="dxa"/>
        <w:tblInd w:w="93" w:type="dxa"/>
        <w:shd w:val="clear" w:color="auto" w:fill="auto"/>
        <w:tblLayout w:type="fixed"/>
        <w:tblCellMar>
          <w:top w:w="0" w:type="dxa"/>
          <w:left w:w="108" w:type="dxa"/>
          <w:bottom w:w="0" w:type="dxa"/>
          <w:right w:w="108" w:type="dxa"/>
        </w:tblCellMar>
      </w:tblPr>
      <w:tblGrid>
        <w:gridCol w:w="1774"/>
        <w:gridCol w:w="1921"/>
        <w:gridCol w:w="1748"/>
        <w:gridCol w:w="3775"/>
        <w:gridCol w:w="1403"/>
        <w:gridCol w:w="1910"/>
        <w:gridCol w:w="1425"/>
      </w:tblGrid>
      <w:tr>
        <w:tblPrEx>
          <w:shd w:val="clear" w:color="auto" w:fill="auto"/>
          <w:tblCellMar>
            <w:top w:w="0" w:type="dxa"/>
            <w:left w:w="108" w:type="dxa"/>
            <w:bottom w:w="0" w:type="dxa"/>
            <w:right w:w="108" w:type="dxa"/>
          </w:tblCellMar>
        </w:tblPrEx>
        <w:trPr>
          <w:trHeight w:val="872"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项目编码</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学院</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项目类别</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项目负责人</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项目组成员</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b/>
                <w:color w:val="000000"/>
                <w:kern w:val="0"/>
                <w:sz w:val="24"/>
                <w:szCs w:val="24"/>
                <w:lang w:bidi="ar"/>
              </w:rPr>
              <w:t>资助经费   （万元）</w:t>
            </w:r>
          </w:p>
        </w:tc>
      </w:tr>
      <w:tr>
        <w:tblPrEx>
          <w:tblCellMar>
            <w:top w:w="0" w:type="dxa"/>
            <w:left w:w="108" w:type="dxa"/>
            <w:bottom w:w="0" w:type="dxa"/>
            <w:right w:w="108" w:type="dxa"/>
          </w:tblCellMar>
        </w:tblPrEx>
        <w:trPr>
          <w:trHeight w:val="897"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JY2022KGF</w:t>
            </w:r>
            <w:r>
              <w:rPr>
                <w:rFonts w:hint="eastAsia" w:ascii="仿宋_GB2312" w:hAnsi="仿宋_GB2312" w:cs="仿宋_GB2312"/>
                <w:i w:val="0"/>
                <w:color w:val="000000"/>
                <w:kern w:val="0"/>
                <w:sz w:val="24"/>
                <w:szCs w:val="24"/>
                <w:u w:val="none"/>
                <w:lang w:val="en-US" w:eastAsia="zh-CN" w:bidi="ar"/>
              </w:rPr>
              <w:t>01</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生物与环境工程学院</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虚拟仿真实验教学项目</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地理空间信息工程专业基于数字地形测量的虚拟仿真实验室建设</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王亚妮</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郝瑞娟、李广文、山伟</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1003"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JY2022KGF0</w:t>
            </w:r>
            <w:r>
              <w:rPr>
                <w:rFonts w:hint="eastAsia" w:ascii="仿宋_GB2312" w:hAnsi="仿宋_GB2312" w:cs="仿宋_GB2312"/>
                <w:i w:val="0"/>
                <w:color w:val="000000"/>
                <w:kern w:val="0"/>
                <w:sz w:val="24"/>
                <w:szCs w:val="24"/>
                <w:u w:val="none"/>
                <w:lang w:val="en-US" w:eastAsia="zh-CN" w:bidi="ar"/>
              </w:rPr>
              <w:t>2</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学前教育学院</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虚拟仿真实验教学项目</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rPr>
              <w:t>幼儿园小班半日保教活动虚拟仿真实验教学项目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宋五好</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蔡军、路娟、江露露、高永刚</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5</w:t>
            </w:r>
          </w:p>
        </w:tc>
      </w:tr>
      <w:tr>
        <w:tblPrEx>
          <w:tblCellMar>
            <w:top w:w="0" w:type="dxa"/>
            <w:left w:w="108" w:type="dxa"/>
            <w:bottom w:w="0" w:type="dxa"/>
            <w:right w:w="108" w:type="dxa"/>
          </w:tblCellMar>
        </w:tblPrEx>
        <w:trPr>
          <w:trHeight w:val="978"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JY2022KGF0</w:t>
            </w:r>
            <w:r>
              <w:rPr>
                <w:rFonts w:hint="eastAsia" w:ascii="仿宋_GB2312" w:hAnsi="仿宋_GB2312" w:cs="仿宋_GB2312"/>
                <w:i w:val="0"/>
                <w:color w:val="000000"/>
                <w:kern w:val="0"/>
                <w:sz w:val="24"/>
                <w:szCs w:val="24"/>
                <w:u w:val="none"/>
                <w:lang w:val="en-US" w:eastAsia="zh-CN" w:bidi="ar"/>
              </w:rPr>
              <w:t>3</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师范学院</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虚拟仿真实验教学项目</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小学班主任课堂突发安全事件处理虚拟仿真教学项目</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陶琳</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王晓芸、王雅荔、李莉</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5</w:t>
            </w:r>
          </w:p>
        </w:tc>
      </w:tr>
      <w:tr>
        <w:tblPrEx>
          <w:tblCellMar>
            <w:top w:w="0" w:type="dxa"/>
            <w:left w:w="108" w:type="dxa"/>
            <w:bottom w:w="0" w:type="dxa"/>
            <w:right w:w="108" w:type="dxa"/>
          </w:tblCellMar>
        </w:tblPrEx>
        <w:trPr>
          <w:trHeight w:val="1055"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JY2022KGF0</w:t>
            </w:r>
            <w:r>
              <w:rPr>
                <w:rFonts w:hint="eastAsia" w:ascii="仿宋_GB2312" w:hAnsi="仿宋_GB2312" w:cs="仿宋_GB2312"/>
                <w:i w:val="0"/>
                <w:color w:val="000000"/>
                <w:kern w:val="0"/>
                <w:sz w:val="24"/>
                <w:szCs w:val="24"/>
                <w:u w:val="none"/>
                <w:lang w:val="en-US" w:eastAsia="zh-CN" w:bidi="ar"/>
              </w:rPr>
              <w:t>4</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机械与材料工程学院</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虚拟仿真实验教学项目</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虚拟仿真Alpha散射实验</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曹欣伟</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李喜龙、任杨、高雪艳、吕印庄</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5</w:t>
            </w:r>
          </w:p>
        </w:tc>
      </w:tr>
      <w:tr>
        <w:tblPrEx>
          <w:tblCellMar>
            <w:top w:w="0" w:type="dxa"/>
            <w:left w:w="108" w:type="dxa"/>
            <w:bottom w:w="0" w:type="dxa"/>
            <w:right w:w="108" w:type="dxa"/>
          </w:tblCellMar>
        </w:tblPrEx>
        <w:trPr>
          <w:trHeight w:val="872"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JY2022KGF0</w:t>
            </w:r>
            <w:r>
              <w:rPr>
                <w:rFonts w:hint="eastAsia" w:ascii="仿宋_GB2312" w:hAnsi="仿宋_GB2312" w:cs="仿宋_GB2312"/>
                <w:i w:val="0"/>
                <w:color w:val="000000"/>
                <w:kern w:val="0"/>
                <w:sz w:val="24"/>
                <w:szCs w:val="24"/>
                <w:u w:val="none"/>
                <w:lang w:val="en-US" w:eastAsia="zh-CN" w:bidi="ar"/>
              </w:rPr>
              <w:t>5</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美术与设计学院</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虚拟仿真实验教学项目</w:t>
            </w:r>
          </w:p>
        </w:tc>
        <w:tc>
          <w:tcPr>
            <w:tcW w:w="3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关中民间美术非遗元素再造设计仿真实验教学</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周俊生</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马玉山、东瑞、王娟、齐铭怡</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5</w:t>
            </w:r>
          </w:p>
        </w:tc>
      </w:tr>
    </w:tbl>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r>
        <w:rPr>
          <w:rFonts w:hint="eastAsia" w:ascii="仿宋_GB2312" w:hAnsi="仿宋_GB2312" w:cs="仿宋_GB2312"/>
          <w:color w:val="000000"/>
          <w:kern w:val="0"/>
          <w:lang w:eastAsia="zh-CN" w:bidi="ar"/>
        </w:rPr>
        <w:t>附件7</w:t>
      </w:r>
    </w:p>
    <w:p>
      <w:pPr>
        <w:adjustRightInd w:val="0"/>
        <w:snapToGrid w:val="0"/>
        <w:spacing w:before="156" w:beforeLines="50" w:after="156" w:afterLines="50" w:line="540" w:lineRule="exact"/>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西安文理学院202</w:t>
      </w:r>
      <w:r>
        <w:rPr>
          <w:rFonts w:hint="eastAsia" w:ascii="方正小标宋简体" w:hAnsi="方正小标宋简体" w:eastAsia="方正小标宋简体" w:cs="方正小标宋简体"/>
          <w:color w:val="000000"/>
          <w:kern w:val="0"/>
          <w:sz w:val="40"/>
          <w:szCs w:val="40"/>
          <w:lang w:val="en-US" w:eastAsia="zh-CN" w:bidi="ar"/>
        </w:rPr>
        <w:t>2</w:t>
      </w:r>
      <w:r>
        <w:rPr>
          <w:rFonts w:hint="eastAsia" w:ascii="方正小标宋简体" w:hAnsi="方正小标宋简体" w:eastAsia="方正小标宋简体" w:cs="方正小标宋简体"/>
          <w:color w:val="000000"/>
          <w:kern w:val="0"/>
          <w:sz w:val="40"/>
          <w:szCs w:val="40"/>
          <w:lang w:bidi="ar"/>
        </w:rPr>
        <w:t>年度专业综合改革项目立项名单</w:t>
      </w:r>
    </w:p>
    <w:tbl>
      <w:tblPr>
        <w:tblStyle w:val="2"/>
        <w:tblW w:w="13934" w:type="dxa"/>
        <w:tblInd w:w="93" w:type="dxa"/>
        <w:shd w:val="clear" w:color="auto" w:fill="auto"/>
        <w:tblLayout w:type="fixed"/>
        <w:tblCellMar>
          <w:top w:w="0" w:type="dxa"/>
          <w:left w:w="108" w:type="dxa"/>
          <w:bottom w:w="0" w:type="dxa"/>
          <w:right w:w="108" w:type="dxa"/>
        </w:tblCellMar>
      </w:tblPr>
      <w:tblGrid>
        <w:gridCol w:w="1586"/>
        <w:gridCol w:w="1832"/>
        <w:gridCol w:w="1437"/>
        <w:gridCol w:w="2357"/>
        <w:gridCol w:w="1860"/>
        <w:gridCol w:w="3552"/>
        <w:gridCol w:w="1310"/>
      </w:tblGrid>
      <w:tr>
        <w:tblPrEx>
          <w:shd w:val="clear" w:color="auto" w:fill="auto"/>
          <w:tblCellMar>
            <w:top w:w="0" w:type="dxa"/>
            <w:left w:w="108" w:type="dxa"/>
            <w:bottom w:w="0" w:type="dxa"/>
            <w:right w:w="108" w:type="dxa"/>
          </w:tblCellMar>
        </w:tblPrEx>
        <w:trPr>
          <w:trHeight w:val="62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项目编码</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cs="仿宋_GB2312"/>
                <w:b/>
                <w:color w:val="000000"/>
                <w:kern w:val="0"/>
                <w:sz w:val="24"/>
                <w:szCs w:val="24"/>
                <w:lang w:bidi="ar"/>
              </w:rPr>
            </w:pPr>
            <w:r>
              <w:rPr>
                <w:rFonts w:hint="eastAsia" w:ascii="仿宋_GB2312" w:hAnsi="仿宋_GB2312" w:cs="仿宋_GB2312"/>
                <w:b/>
                <w:color w:val="000000"/>
                <w:kern w:val="0"/>
                <w:sz w:val="24"/>
                <w:szCs w:val="24"/>
                <w:lang w:val="en-US" w:eastAsia="zh-CN" w:bidi="ar"/>
              </w:rPr>
              <w:t>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cs="仿宋_GB2312"/>
                <w:b/>
                <w:color w:val="000000"/>
                <w:kern w:val="0"/>
                <w:sz w:val="24"/>
                <w:szCs w:val="24"/>
                <w:lang w:bidi="ar"/>
              </w:rPr>
            </w:pPr>
            <w:r>
              <w:rPr>
                <w:rFonts w:hint="eastAsia" w:ascii="仿宋_GB2312" w:hAnsi="仿宋_GB2312" w:eastAsia="仿宋_GB2312" w:cs="仿宋_GB2312"/>
                <w:b/>
                <w:bCs/>
                <w:i w:val="0"/>
                <w:iCs w:val="0"/>
                <w:color w:val="000000"/>
                <w:kern w:val="0"/>
                <w:sz w:val="24"/>
                <w:szCs w:val="24"/>
                <w:u w:val="none"/>
                <w:lang w:val="en-US" w:eastAsia="zh-CN" w:bidi="ar"/>
              </w:rPr>
              <w:t>项目类别</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cs="仿宋_GB2312"/>
                <w:b/>
                <w:color w:val="000000"/>
                <w:kern w:val="0"/>
                <w:sz w:val="24"/>
                <w:szCs w:val="24"/>
                <w:lang w:bidi="ar"/>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cs="仿宋_GB2312"/>
                <w:b/>
                <w:color w:val="000000"/>
                <w:kern w:val="0"/>
                <w:sz w:val="24"/>
                <w:szCs w:val="24"/>
                <w:lang w:bidi="ar"/>
              </w:rPr>
            </w:pPr>
            <w:r>
              <w:rPr>
                <w:rFonts w:hint="eastAsia" w:ascii="仿宋_GB2312" w:hAnsi="仿宋_GB2312" w:eastAsia="仿宋_GB2312" w:cs="仿宋_GB2312"/>
                <w:b/>
                <w:bCs/>
                <w:i w:val="0"/>
                <w:iCs w:val="0"/>
                <w:color w:val="000000"/>
                <w:kern w:val="0"/>
                <w:sz w:val="24"/>
                <w:szCs w:val="24"/>
                <w:u w:val="none"/>
                <w:lang w:val="en-US" w:eastAsia="zh-CN" w:bidi="ar"/>
              </w:rPr>
              <w:t>项目负责人</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cs="仿宋_GB2312"/>
                <w:b/>
                <w:color w:val="000000"/>
                <w:kern w:val="0"/>
                <w:sz w:val="24"/>
                <w:szCs w:val="24"/>
                <w:lang w:bidi="ar"/>
              </w:rPr>
            </w:pPr>
            <w:r>
              <w:rPr>
                <w:rFonts w:hint="eastAsia" w:ascii="仿宋_GB2312" w:hAnsi="仿宋_GB2312" w:eastAsia="仿宋_GB2312" w:cs="仿宋_GB2312"/>
                <w:b/>
                <w:bCs/>
                <w:i w:val="0"/>
                <w:iCs w:val="0"/>
                <w:color w:val="000000"/>
                <w:kern w:val="0"/>
                <w:sz w:val="24"/>
                <w:szCs w:val="24"/>
                <w:u w:val="none"/>
                <w:lang w:val="en-US" w:eastAsia="zh-CN" w:bidi="ar"/>
              </w:rPr>
              <w:t>项目组成员</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b/>
                <w:color w:val="000000"/>
                <w:kern w:val="0"/>
                <w:sz w:val="24"/>
                <w:szCs w:val="24"/>
                <w:lang w:bidi="ar"/>
              </w:rPr>
              <w:t>资助经费   （万元）</w:t>
            </w:r>
          </w:p>
        </w:tc>
      </w:tr>
      <w:tr>
        <w:tblPrEx>
          <w:tblCellMar>
            <w:top w:w="0" w:type="dxa"/>
            <w:left w:w="108" w:type="dxa"/>
            <w:bottom w:w="0" w:type="dxa"/>
            <w:right w:w="108" w:type="dxa"/>
          </w:tblCellMar>
        </w:tblPrEx>
        <w:trPr>
          <w:trHeight w:val="587"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1</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机械与材料工程学院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专业综合改革项目</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基于工程教育认证的机械设计制造及其自动化专业综合改革</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张运良</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杨森林、刘凌、何斌锋、边培莹、吴神丽、张艳丽、姚梓萌、梁小明、郭峰、吕印庄、倪佳思、高雪艳、马琨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587"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2</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师范学院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专业综合改革项目</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小学教育专业综合改革</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李晶</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曹莹、王雅荔、国晓华、耿飞飞</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53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3</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体育学院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专业综合改革项目</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体育教育专业综合改革</w:t>
            </w:r>
          </w:p>
        </w:tc>
        <w:tc>
          <w:tcPr>
            <w:tcW w:w="186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徐佳</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查毅、任秀琪、闫道明等</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587"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4</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学前教育学院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专业综合改革项目</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学前教育专业综合改革项目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路娟</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蔡军、雷巧娟、张玉琴、孔珊珊</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519"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5</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音乐学院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专业综合改革项目</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地方高校音乐学专业综合改革</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郭瑞玺</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杨艺媛、贺星、王渊文、曹云、崔丹、田明、贺林林、赵燕、王晨、牛育谦、王蕾、王樱蒂、姚泽琪、郭人铭、唐诗乐、张文祺</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715"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Z06</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生物与环境工程学院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专业综合改革项目</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自然地理与资源环境专业综合改革项目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赵德芳</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鲍锋、高天鹏、王子见、刘亚辰、王亚妮、雷磊、李广文、胡有宁</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485"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7</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经济管理学院</w:t>
            </w:r>
          </w:p>
        </w:tc>
        <w:tc>
          <w:tcPr>
            <w:tcW w:w="14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专业综合改革项目</w:t>
            </w:r>
          </w:p>
        </w:tc>
        <w:tc>
          <w:tcPr>
            <w:tcW w:w="235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电子商务专业综合改革项目</w:t>
            </w:r>
          </w:p>
        </w:tc>
        <w:tc>
          <w:tcPr>
            <w:tcW w:w="18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潘雨相</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刘鸿明 闫荣国 胡宏力 侯敏</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665"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8</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信息工程学院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专业综合改革项目</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物联网专业综合改革项目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王静</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杨渭清、张力宁、冯永亮、李怡</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635"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9</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美术与设计学院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专业综合改革项目</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数字媒体艺术专业综合改革项目</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东瑞</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田军、巩珊珊、李翔、涂俊</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612"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Z10</w:t>
            </w:r>
          </w:p>
        </w:tc>
        <w:tc>
          <w:tcPr>
            <w:tcW w:w="183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历史文化旅游学院</w:t>
            </w:r>
          </w:p>
        </w:tc>
        <w:tc>
          <w:tcPr>
            <w:tcW w:w="143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专业综合改革项目</w:t>
            </w:r>
          </w:p>
        </w:tc>
        <w:tc>
          <w:tcPr>
            <w:tcW w:w="235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历史学专业综合改革项目</w:t>
            </w:r>
          </w:p>
        </w:tc>
        <w:tc>
          <w:tcPr>
            <w:tcW w:w="186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任颖</w:t>
            </w:r>
          </w:p>
        </w:tc>
        <w:tc>
          <w:tcPr>
            <w:tcW w:w="355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李喜霞、王筱宁、李铭宇、陈海</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715"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w:t>
            </w:r>
            <w:r>
              <w:rPr>
                <w:rFonts w:hint="default" w:ascii="仿宋_GB2312" w:hAnsi="宋体" w:eastAsia="仿宋_GB2312" w:cs="仿宋_GB2312"/>
                <w:i w:val="0"/>
                <w:iCs w:val="0"/>
                <w:color w:val="000000"/>
                <w:kern w:val="0"/>
                <w:sz w:val="24"/>
                <w:szCs w:val="24"/>
                <w:u w:val="none"/>
                <w:lang w:val="en-US" w:eastAsia="zh-CN" w:bidi="ar"/>
              </w:rPr>
              <w:t>11</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外国语学院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专业综合改革项目</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英语专业综合改革</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姚金红</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李征娅、杨君</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715"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JY2022Z</w:t>
            </w:r>
            <w:r>
              <w:rPr>
                <w:rFonts w:hint="eastAsia" w:ascii="仿宋_GB2312" w:hAnsi="仿宋_GB2312" w:cs="仿宋_GB2312"/>
                <w:i w:val="0"/>
                <w:color w:val="000000"/>
                <w:kern w:val="0"/>
                <w:sz w:val="24"/>
                <w:szCs w:val="24"/>
                <w:u w:val="none"/>
                <w:lang w:val="en-US" w:eastAsia="zh-CN" w:bidi="ar"/>
              </w:rPr>
              <w:t>Z</w:t>
            </w:r>
            <w:r>
              <w:rPr>
                <w:rFonts w:hint="default" w:ascii="仿宋_GB2312" w:hAnsi="宋体" w:eastAsia="仿宋_GB2312" w:cs="仿宋_GB2312"/>
                <w:i w:val="0"/>
                <w:iCs w:val="0"/>
                <w:color w:val="000000"/>
                <w:kern w:val="0"/>
                <w:sz w:val="24"/>
                <w:szCs w:val="24"/>
                <w:u w:val="none"/>
                <w:lang w:val="en-US" w:eastAsia="zh-CN" w:bidi="ar"/>
              </w:rPr>
              <w:t>12</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教务处</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专业综合改革项目</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“四新”背景下应用型本科人才培养体系的研究与实践</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高婷婷</w:t>
            </w:r>
          </w:p>
        </w:tc>
        <w:tc>
          <w:tcPr>
            <w:tcW w:w="3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cs="仿宋_GB2312"/>
                <w:i w:val="0"/>
                <w:iCs w:val="0"/>
                <w:color w:val="000000"/>
                <w:kern w:val="2"/>
                <w:sz w:val="24"/>
                <w:szCs w:val="24"/>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杨琨、谷琳娜</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r>
    </w:tbl>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eastAsia="zh-CN" w:bidi="ar"/>
        </w:rPr>
      </w:pPr>
    </w:p>
    <w:p>
      <w:pPr>
        <w:rPr>
          <w:rFonts w:hint="eastAsia" w:ascii="仿宋_GB2312" w:hAnsi="仿宋_GB2312" w:cs="仿宋_GB2312"/>
          <w:color w:val="000000"/>
          <w:kern w:val="0"/>
          <w:lang w:val="en-US" w:eastAsia="zh-CN" w:bidi="ar"/>
        </w:rPr>
      </w:pPr>
      <w:r>
        <w:rPr>
          <w:rFonts w:hint="eastAsia" w:ascii="仿宋_GB2312" w:hAnsi="仿宋_GB2312" w:cs="仿宋_GB2312"/>
          <w:color w:val="000000"/>
          <w:kern w:val="0"/>
          <w:lang w:eastAsia="zh-CN" w:bidi="ar"/>
        </w:rPr>
        <w:t>附件</w:t>
      </w:r>
      <w:r>
        <w:rPr>
          <w:rFonts w:hint="eastAsia" w:ascii="仿宋_GB2312" w:hAnsi="仿宋_GB2312" w:cs="仿宋_GB2312"/>
          <w:color w:val="000000"/>
          <w:kern w:val="0"/>
          <w:lang w:val="en-US" w:eastAsia="zh-CN" w:bidi="ar"/>
        </w:rPr>
        <w:t>8</w:t>
      </w:r>
    </w:p>
    <w:p>
      <w:pPr>
        <w:adjustRightInd w:val="0"/>
        <w:snapToGrid w:val="0"/>
        <w:spacing w:before="156" w:beforeLines="50" w:after="156" w:afterLines="50" w:line="540" w:lineRule="exact"/>
        <w:jc w:val="center"/>
        <w:rPr>
          <w:rFonts w:hint="eastAsia" w:ascii="方正小标宋简体" w:hAnsi="方正小标宋简体" w:eastAsia="方正小标宋简体" w:cs="方正小标宋简体"/>
          <w:color w:val="000000"/>
          <w:kern w:val="0"/>
          <w:sz w:val="40"/>
          <w:szCs w:val="40"/>
          <w:lang w:bidi="ar"/>
        </w:rPr>
      </w:pPr>
      <w:r>
        <w:rPr>
          <w:rFonts w:hint="eastAsia" w:ascii="方正小标宋简体" w:hAnsi="方正小标宋简体" w:eastAsia="方正小标宋简体" w:cs="方正小标宋简体"/>
          <w:color w:val="000000"/>
          <w:kern w:val="0"/>
          <w:sz w:val="40"/>
          <w:szCs w:val="40"/>
          <w:lang w:bidi="ar"/>
        </w:rPr>
        <w:t>西安文理学院202</w:t>
      </w:r>
      <w:r>
        <w:rPr>
          <w:rFonts w:hint="eastAsia" w:ascii="方正小标宋简体" w:hAnsi="方正小标宋简体" w:eastAsia="方正小标宋简体" w:cs="方正小标宋简体"/>
          <w:color w:val="000000"/>
          <w:kern w:val="0"/>
          <w:sz w:val="40"/>
          <w:szCs w:val="40"/>
          <w:lang w:val="en-US" w:eastAsia="zh-CN" w:bidi="ar"/>
        </w:rPr>
        <w:t>2</w:t>
      </w:r>
      <w:r>
        <w:rPr>
          <w:rFonts w:hint="eastAsia" w:ascii="方正小标宋简体" w:hAnsi="方正小标宋简体" w:eastAsia="方正小标宋简体" w:cs="方正小标宋简体"/>
          <w:color w:val="000000"/>
          <w:kern w:val="0"/>
          <w:sz w:val="40"/>
          <w:szCs w:val="40"/>
          <w:lang w:bidi="ar"/>
        </w:rPr>
        <w:t>年度</w:t>
      </w:r>
      <w:r>
        <w:rPr>
          <w:rFonts w:hint="eastAsia" w:ascii="方正小标宋简体" w:hAnsi="方正小标宋简体" w:eastAsia="方正小标宋简体" w:cs="方正小标宋简体"/>
          <w:color w:val="000000"/>
          <w:kern w:val="0"/>
          <w:sz w:val="40"/>
          <w:szCs w:val="40"/>
          <w:lang w:eastAsia="zh-CN" w:bidi="ar"/>
        </w:rPr>
        <w:t>教学管理效能提升项目</w:t>
      </w:r>
      <w:r>
        <w:rPr>
          <w:rFonts w:hint="eastAsia" w:ascii="方正小标宋简体" w:hAnsi="方正小标宋简体" w:eastAsia="方正小标宋简体" w:cs="方正小标宋简体"/>
          <w:color w:val="000000"/>
          <w:kern w:val="0"/>
          <w:sz w:val="40"/>
          <w:szCs w:val="40"/>
          <w:lang w:bidi="ar"/>
        </w:rPr>
        <w:t>立项名单</w:t>
      </w:r>
    </w:p>
    <w:tbl>
      <w:tblPr>
        <w:tblStyle w:val="2"/>
        <w:tblW w:w="13898" w:type="dxa"/>
        <w:tblInd w:w="93" w:type="dxa"/>
        <w:shd w:val="clear" w:color="auto" w:fill="auto"/>
        <w:tblLayout w:type="fixed"/>
        <w:tblCellMar>
          <w:top w:w="0" w:type="dxa"/>
          <w:left w:w="108" w:type="dxa"/>
          <w:bottom w:w="0" w:type="dxa"/>
          <w:right w:w="108" w:type="dxa"/>
        </w:tblCellMar>
      </w:tblPr>
      <w:tblGrid>
        <w:gridCol w:w="1723"/>
        <w:gridCol w:w="1936"/>
        <w:gridCol w:w="1918"/>
        <w:gridCol w:w="3405"/>
        <w:gridCol w:w="1425"/>
        <w:gridCol w:w="2082"/>
        <w:gridCol w:w="1409"/>
      </w:tblGrid>
      <w:tr>
        <w:tblPrEx>
          <w:shd w:val="clear" w:color="auto" w:fill="auto"/>
          <w:tblCellMar>
            <w:top w:w="0" w:type="dxa"/>
            <w:left w:w="108" w:type="dxa"/>
            <w:bottom w:w="0" w:type="dxa"/>
            <w:right w:w="108" w:type="dxa"/>
          </w:tblCellMar>
        </w:tblPrEx>
        <w:trPr>
          <w:trHeight w:val="586" w:hRule="atLeast"/>
        </w:trPr>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项目编码</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学院</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项目类别</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项目负责人</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项目组成员</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cs="仿宋_GB2312"/>
                <w:b/>
                <w:color w:val="000000"/>
                <w:kern w:val="0"/>
                <w:sz w:val="24"/>
                <w:szCs w:val="24"/>
                <w:lang w:bidi="ar"/>
              </w:rPr>
              <w:t>资助经费   （万元）</w:t>
            </w:r>
          </w:p>
        </w:tc>
      </w:tr>
      <w:tr>
        <w:tblPrEx>
          <w:tblCellMar>
            <w:top w:w="0" w:type="dxa"/>
            <w:left w:w="108" w:type="dxa"/>
            <w:bottom w:w="0" w:type="dxa"/>
            <w:right w:w="108" w:type="dxa"/>
          </w:tblCellMar>
        </w:tblPrEx>
        <w:trPr>
          <w:trHeight w:val="1020" w:hRule="atLeast"/>
        </w:trPr>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JY2022GL0</w:t>
            </w:r>
            <w:r>
              <w:rPr>
                <w:rFonts w:hint="eastAsia" w:ascii="仿宋_GB2312" w:hAnsi="仿宋_GB2312" w:cs="仿宋_GB2312"/>
                <w:i w:val="0"/>
                <w:color w:val="000000"/>
                <w:kern w:val="0"/>
                <w:sz w:val="24"/>
                <w:szCs w:val="24"/>
                <w:u w:val="none"/>
                <w:lang w:val="en-US" w:eastAsia="zh-CN"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经管</w:t>
            </w:r>
            <w:r>
              <w:rPr>
                <w:rFonts w:hint="eastAsia" w:ascii="仿宋_GB2312" w:hAnsi="仿宋_GB2312" w:eastAsia="仿宋_GB2312" w:cs="仿宋_GB2312"/>
                <w:i w:val="0"/>
                <w:iCs w:val="0"/>
                <w:color w:val="000000"/>
                <w:kern w:val="0"/>
                <w:sz w:val="24"/>
                <w:szCs w:val="24"/>
                <w:u w:val="none"/>
                <w:lang w:val="en-US" w:eastAsia="zh-CN" w:bidi="ar"/>
              </w:rPr>
              <w:t>学院</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教学管理效能提升项目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疫情防控常态化下高校二级学院线上教学管理工作的实践与思考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张彤璞</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董冠华、李焕婷、崔瑛、李园</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810" w:hRule="atLeast"/>
        </w:trPr>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JY2022GL0</w:t>
            </w:r>
            <w:r>
              <w:rPr>
                <w:rFonts w:hint="eastAsia" w:ascii="仿宋_GB2312" w:hAnsi="仿宋_GB2312" w:cs="仿宋_GB2312"/>
                <w:i w:val="0"/>
                <w:color w:val="000000"/>
                <w:kern w:val="0"/>
                <w:sz w:val="24"/>
                <w:szCs w:val="24"/>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文学院</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教学管理效能提升项目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教学管理效能提升项目新冠疫情背景下高校在线教学管理存在的问题及对策研究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高琳娜</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郝延军、苏羽、屈静、雷盼</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810" w:hRule="atLeast"/>
        </w:trPr>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JY2022GL0</w:t>
            </w:r>
            <w:r>
              <w:rPr>
                <w:rFonts w:hint="eastAsia" w:ascii="仿宋_GB2312" w:hAnsi="仿宋_GB2312" w:cs="仿宋_GB2312"/>
                <w:i w:val="0"/>
                <w:color w:val="000000"/>
                <w:kern w:val="0"/>
                <w:sz w:val="24"/>
                <w:szCs w:val="24"/>
                <w:u w:val="none"/>
                <w:lang w:val="en-US" w:eastAsia="zh-CN" w:bidi="ar"/>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信息工程学院</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教学管理效能提升项目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地方本科高校学籍异动学生成绩管理探析</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赵金亮</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张力宁、田莘、张莹、张松昌</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760" w:hRule="atLeast"/>
        </w:trPr>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JY2022GL0</w:t>
            </w:r>
            <w:r>
              <w:rPr>
                <w:rFonts w:hint="eastAsia" w:ascii="仿宋_GB2312" w:hAnsi="仿宋_GB2312" w:cs="仿宋_GB2312"/>
                <w:i w:val="0"/>
                <w:color w:val="000000"/>
                <w:kern w:val="0"/>
                <w:sz w:val="24"/>
                <w:szCs w:val="24"/>
                <w:u w:val="none"/>
                <w:lang w:val="en-US" w:eastAsia="zh-CN" w:bidi="ar"/>
              </w:rPr>
              <w:t>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体育学院</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教学管理效能提升项目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体育学院“云实习”教学管理专题探索与研究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金洁</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徐佳、马原原、闫道明、陈铮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765" w:hRule="atLeast"/>
        </w:trPr>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JY2022GL0</w:t>
            </w:r>
            <w:r>
              <w:rPr>
                <w:rFonts w:hint="eastAsia" w:ascii="仿宋_GB2312" w:hAnsi="仿宋_GB2312" w:cs="仿宋_GB2312"/>
                <w:i w:val="0"/>
                <w:color w:val="000000"/>
                <w:kern w:val="0"/>
                <w:sz w:val="24"/>
                <w:szCs w:val="24"/>
                <w:u w:val="none"/>
                <w:lang w:val="en-US" w:eastAsia="zh-CN" w:bidi="ar"/>
              </w:rPr>
              <w:t>5</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学前教育学院</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教学管理效能提升项目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学学前教育专业在线课程管理体系优化策略研究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任瑞娟</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路娟、常碧如、雷巧娟</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810" w:hRule="atLeast"/>
        </w:trPr>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JY2022GL0</w:t>
            </w:r>
            <w:r>
              <w:rPr>
                <w:rFonts w:hint="eastAsia" w:ascii="仿宋_GB2312" w:hAnsi="仿宋_GB2312" w:cs="仿宋_GB2312"/>
                <w:i w:val="0"/>
                <w:color w:val="000000"/>
                <w:kern w:val="0"/>
                <w:sz w:val="24"/>
                <w:szCs w:val="24"/>
                <w:u w:val="none"/>
                <w:lang w:val="en-US" w:eastAsia="zh-CN" w:bidi="ar"/>
              </w:rPr>
              <w:t>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音乐学院</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教学管理效能提升项目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人为关怀在高校学位预警工作中的重要性—以音乐类专业为例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郭人铭</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杨艺媛、郭瑞玺、张文祺、唐诗乐</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2</w:t>
            </w:r>
          </w:p>
        </w:tc>
      </w:tr>
      <w:tr>
        <w:tblPrEx>
          <w:tblCellMar>
            <w:top w:w="0" w:type="dxa"/>
            <w:left w:w="108" w:type="dxa"/>
            <w:bottom w:w="0" w:type="dxa"/>
            <w:right w:w="108" w:type="dxa"/>
          </w:tblCellMar>
        </w:tblPrEx>
        <w:trPr>
          <w:trHeight w:val="810" w:hRule="atLeast"/>
        </w:trPr>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bookmarkStart w:id="0" w:name="OLE_LINK1" w:colFirst="1" w:colLast="5"/>
            <w:r>
              <w:rPr>
                <w:rFonts w:hint="eastAsia" w:ascii="仿宋_GB2312" w:hAnsi="仿宋_GB2312" w:eastAsia="仿宋_GB2312" w:cs="仿宋_GB2312"/>
                <w:i w:val="0"/>
                <w:color w:val="000000"/>
                <w:kern w:val="0"/>
                <w:sz w:val="24"/>
                <w:szCs w:val="24"/>
                <w:u w:val="none"/>
                <w:lang w:val="en-US" w:eastAsia="zh-CN" w:bidi="ar"/>
              </w:rPr>
              <w:t>JY2022GL</w:t>
            </w:r>
            <w:r>
              <w:rPr>
                <w:rFonts w:hint="eastAsia" w:ascii="仿宋_GB2312" w:hAnsi="仿宋_GB2312" w:cs="仿宋_GB2312"/>
                <w:i w:val="0"/>
                <w:color w:val="000000"/>
                <w:kern w:val="0"/>
                <w:sz w:val="24"/>
                <w:szCs w:val="24"/>
                <w:u w:val="none"/>
                <w:lang w:val="en-US" w:eastAsia="zh-CN" w:bidi="ar"/>
              </w:rPr>
              <w:t>07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教务处</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教学管理效能提升项目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基于大数据分析的高校课程考试成绩有效性评估模型研究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王安娜</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范铮、冯喆</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760" w:hRule="atLeast"/>
        </w:trPr>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JY2022GL0</w:t>
            </w:r>
            <w:r>
              <w:rPr>
                <w:rFonts w:hint="eastAsia" w:ascii="仿宋_GB2312" w:hAnsi="仿宋_GB2312" w:cs="仿宋_GB2312"/>
                <w:i w:val="0"/>
                <w:color w:val="000000"/>
                <w:kern w:val="0"/>
                <w:sz w:val="24"/>
                <w:szCs w:val="24"/>
                <w:u w:val="none"/>
                <w:lang w:val="en-US" w:eastAsia="zh-CN" w:bidi="ar"/>
              </w:rPr>
              <w:t>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机械与材料工程学院</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教学管理效能提升项目</w:t>
            </w:r>
            <w:r>
              <w:rPr>
                <w:rFonts w:hint="eastAsia" w:ascii="仿宋_GB2312" w:hAnsi="仿宋_GB2312" w:cs="仿宋_GB2312"/>
                <w:i w:val="0"/>
                <w:color w:val="000000"/>
                <w:kern w:val="0"/>
                <w:sz w:val="24"/>
                <w:szCs w:val="24"/>
                <w:highlight w:val="none"/>
                <w:u w:val="none"/>
                <w:lang w:val="en-US" w:eastAsia="zh-CN" w:bidi="ar"/>
              </w:rPr>
              <w:t>（教师教育类）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地方本科院校人工智能+教师教育教学发展模式改革研究与实践</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张运良</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杨森林、付福兴、张相武、郭幸</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tr>
        <w:tblPrEx>
          <w:tblCellMar>
            <w:top w:w="0" w:type="dxa"/>
            <w:left w:w="108" w:type="dxa"/>
            <w:bottom w:w="0" w:type="dxa"/>
            <w:right w:w="108" w:type="dxa"/>
          </w:tblCellMar>
        </w:tblPrEx>
        <w:trPr>
          <w:trHeight w:val="760" w:hRule="atLeast"/>
        </w:trPr>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JY2022GL0</w:t>
            </w:r>
            <w:r>
              <w:rPr>
                <w:rFonts w:hint="eastAsia" w:ascii="仿宋_GB2312" w:hAnsi="仿宋_GB2312" w:cs="仿宋_GB2312"/>
                <w:i w:val="0"/>
                <w:color w:val="000000"/>
                <w:kern w:val="0"/>
                <w:sz w:val="24"/>
                <w:szCs w:val="24"/>
                <w:u w:val="none"/>
                <w:lang w:val="en-US" w:eastAsia="zh-CN" w:bidi="ar"/>
              </w:rPr>
              <w:t>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信息工程学院</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教学管理效能提升项目</w:t>
            </w:r>
            <w:r>
              <w:rPr>
                <w:rFonts w:hint="eastAsia" w:ascii="仿宋_GB2312" w:hAnsi="仿宋_GB2312" w:cs="仿宋_GB2312"/>
                <w:i w:val="0"/>
                <w:color w:val="000000"/>
                <w:kern w:val="0"/>
                <w:sz w:val="24"/>
                <w:szCs w:val="24"/>
                <w:highlight w:val="none"/>
                <w:u w:val="none"/>
                <w:lang w:val="en-US" w:eastAsia="zh-CN" w:bidi="ar"/>
              </w:rPr>
              <w:t>（教师教育类）</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“新师范”理念下师范生教育教学能力培养与考核机制研究</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于鸿丽</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于丽芳</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王宇</w:t>
            </w:r>
            <w:r>
              <w:rPr>
                <w:rFonts w:hint="eastAsia" w:ascii="仿宋_GB2312" w:hAnsi="仿宋_GB2312" w:cs="仿宋_GB2312"/>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王赣萍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cs="仿宋_GB2312"/>
                <w:i w:val="0"/>
                <w:iCs w:val="0"/>
                <w:color w:val="000000"/>
                <w:sz w:val="24"/>
                <w:szCs w:val="24"/>
                <w:u w:val="none"/>
                <w:lang w:val="en-US" w:eastAsia="zh-CN"/>
              </w:rPr>
            </w:pPr>
            <w:r>
              <w:rPr>
                <w:rFonts w:hint="eastAsia" w:ascii="仿宋_GB2312" w:hAnsi="仿宋_GB2312" w:cs="仿宋_GB2312"/>
                <w:i w:val="0"/>
                <w:iCs w:val="0"/>
                <w:color w:val="000000"/>
                <w:sz w:val="24"/>
                <w:szCs w:val="24"/>
                <w:u w:val="none"/>
                <w:lang w:val="en-US" w:eastAsia="zh-CN"/>
              </w:rPr>
              <w:t>2</w:t>
            </w:r>
          </w:p>
        </w:tc>
      </w:tr>
      <w:bookmarkEnd w:id="0"/>
    </w:tbl>
    <w:p/>
    <w:p/>
    <w:p/>
    <w:p/>
    <w:p/>
    <w:p/>
    <w:p/>
    <w:p/>
    <w:p/>
    <w:p>
      <w:pPr>
        <w:rPr>
          <w:rFonts w:hint="eastAsia"/>
          <w:lang w:val="en-US" w:eastAsia="zh-CN"/>
        </w:rPr>
      </w:pPr>
    </w:p>
    <w:p>
      <w:pPr>
        <w:rPr>
          <w:rFonts w:hint="eastAsia"/>
          <w:lang w:val="en-US" w:eastAsia="zh-CN"/>
        </w:rPr>
      </w:pPr>
      <w:r>
        <w:rPr>
          <w:rFonts w:hint="eastAsia"/>
          <w:lang w:val="en-US" w:eastAsia="zh-CN"/>
        </w:rPr>
        <w:t>附件9</w:t>
      </w:r>
    </w:p>
    <w:p>
      <w:pPr>
        <w:adjustRightInd w:val="0"/>
        <w:snapToGrid w:val="0"/>
        <w:spacing w:before="156" w:beforeLines="50" w:after="156" w:afterLines="50" w:line="540" w:lineRule="exact"/>
        <w:jc w:val="center"/>
        <w:rPr>
          <w:rFonts w:hint="eastAsia" w:ascii="方正小标宋简体" w:hAnsi="方正小标宋简体" w:eastAsia="方正小标宋简体" w:cs="方正小标宋简体"/>
          <w:color w:val="000000"/>
          <w:kern w:val="0"/>
          <w:sz w:val="40"/>
          <w:szCs w:val="40"/>
          <w:lang w:val="en-US" w:eastAsia="zh-CN" w:bidi="ar"/>
        </w:rPr>
      </w:pPr>
      <w:r>
        <w:rPr>
          <w:rFonts w:hint="eastAsia" w:ascii="方正小标宋简体" w:hAnsi="方正小标宋简体" w:eastAsia="方正小标宋简体" w:cs="方正小标宋简体"/>
          <w:color w:val="000000"/>
          <w:kern w:val="0"/>
          <w:sz w:val="40"/>
          <w:szCs w:val="40"/>
          <w:lang w:bidi="ar"/>
        </w:rPr>
        <w:t>西安文理学院</w:t>
      </w:r>
      <w:r>
        <w:rPr>
          <w:rFonts w:hint="eastAsia" w:ascii="方正小标宋简体" w:hAnsi="方正小标宋简体" w:eastAsia="方正小标宋简体" w:cs="方正小标宋简体"/>
          <w:color w:val="000000"/>
          <w:kern w:val="0"/>
          <w:sz w:val="40"/>
          <w:szCs w:val="40"/>
          <w:lang w:val="en-US" w:eastAsia="zh-CN" w:bidi="ar"/>
        </w:rPr>
        <w:t>2022年度师范类</w:t>
      </w:r>
      <w:r>
        <w:rPr>
          <w:rFonts w:hint="eastAsia" w:ascii="方正小标宋简体" w:hAnsi="方正小标宋简体" w:eastAsia="方正小标宋简体" w:cs="方正小标宋简体"/>
          <w:color w:val="000000"/>
          <w:kern w:val="0"/>
          <w:sz w:val="40"/>
          <w:szCs w:val="40"/>
          <w:lang w:bidi="ar"/>
        </w:rPr>
        <w:t>课程</w:t>
      </w:r>
      <w:r>
        <w:rPr>
          <w:rFonts w:hint="eastAsia" w:ascii="方正小标宋简体" w:hAnsi="方正小标宋简体" w:eastAsia="方正小标宋简体" w:cs="方正小标宋简体"/>
          <w:color w:val="000000"/>
          <w:kern w:val="0"/>
          <w:sz w:val="40"/>
          <w:szCs w:val="40"/>
          <w:lang w:val="en-US" w:eastAsia="zh-CN" w:bidi="ar"/>
        </w:rPr>
        <w:t>教学</w:t>
      </w:r>
      <w:r>
        <w:rPr>
          <w:rFonts w:hint="eastAsia" w:ascii="方正小标宋简体" w:hAnsi="方正小标宋简体" w:eastAsia="方正小标宋简体" w:cs="方正小标宋简体"/>
          <w:color w:val="000000"/>
          <w:kern w:val="0"/>
          <w:sz w:val="40"/>
          <w:szCs w:val="40"/>
          <w:lang w:bidi="ar"/>
        </w:rPr>
        <w:t>案例</w:t>
      </w:r>
      <w:r>
        <w:rPr>
          <w:rFonts w:hint="eastAsia" w:ascii="方正小标宋简体" w:hAnsi="方正小标宋简体" w:eastAsia="方正小标宋简体" w:cs="方正小标宋简体"/>
          <w:color w:val="000000"/>
          <w:kern w:val="0"/>
          <w:sz w:val="40"/>
          <w:szCs w:val="40"/>
          <w:lang w:val="en-US" w:eastAsia="zh-CN" w:bidi="ar"/>
        </w:rPr>
        <w:t>立项名单</w:t>
      </w:r>
    </w:p>
    <w:tbl>
      <w:tblPr>
        <w:tblStyle w:val="3"/>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2791"/>
        <w:gridCol w:w="1996"/>
        <w:gridCol w:w="3438"/>
        <w:gridCol w:w="1878"/>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项目编码</w:t>
            </w:r>
          </w:p>
        </w:tc>
        <w:tc>
          <w:tcPr>
            <w:tcW w:w="2791"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学院</w:t>
            </w:r>
          </w:p>
        </w:tc>
        <w:tc>
          <w:tcPr>
            <w:tcW w:w="1996"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专业</w:t>
            </w:r>
          </w:p>
        </w:tc>
        <w:tc>
          <w:tcPr>
            <w:tcW w:w="343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课程名称</w:t>
            </w:r>
          </w:p>
        </w:tc>
        <w:tc>
          <w:tcPr>
            <w:tcW w:w="1878"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负责人</w:t>
            </w:r>
          </w:p>
        </w:tc>
        <w:tc>
          <w:tcPr>
            <w:tcW w:w="2262" w:type="dxa"/>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资助经费（万元）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1</w:t>
            </w:r>
          </w:p>
        </w:tc>
        <w:tc>
          <w:tcPr>
            <w:tcW w:w="279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学前教育学院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学前教育</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学前儿童科学教育</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杨蓓</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2</w:t>
            </w:r>
          </w:p>
        </w:tc>
        <w:tc>
          <w:tcPr>
            <w:tcW w:w="279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学前教育学院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学前教育</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bCs/>
                <w:sz w:val="24"/>
                <w:szCs w:val="24"/>
              </w:rPr>
              <w:t>学前儿童艺术教育</w:t>
            </w:r>
          </w:p>
        </w:tc>
        <w:tc>
          <w:tcPr>
            <w:tcW w:w="187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许蕾</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3</w:t>
            </w:r>
          </w:p>
        </w:tc>
        <w:tc>
          <w:tcPr>
            <w:tcW w:w="279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学前教育学院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学前教育</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学前儿童语言教育</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师淑彦</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4</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信息工程学院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数学与应用数学</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数学分析Ⅰ</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ascii="仿宋_GB2312" w:hAnsi="仿宋_GB2312" w:cs="仿宋_GB2312"/>
                <w:sz w:val="24"/>
                <w:szCs w:val="24"/>
              </w:rPr>
              <w:t>陈广</w:t>
            </w:r>
            <w:r>
              <w:rPr>
                <w:rFonts w:hint="eastAsia" w:ascii="仿宋_GB2312" w:hAnsi="仿宋_GB2312" w:cs="仿宋_GB2312"/>
                <w:sz w:val="24"/>
                <w:szCs w:val="24"/>
                <w:lang w:eastAsia="zh-CN"/>
              </w:rPr>
              <w:t>锋</w:t>
            </w:r>
            <w:bookmarkStart w:id="1" w:name="_GoBack"/>
            <w:bookmarkEnd w:id="1"/>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5</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师范学院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小学教育</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小学教育学</w:t>
            </w:r>
          </w:p>
        </w:tc>
        <w:tc>
          <w:tcPr>
            <w:tcW w:w="187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国晓华</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6</w:t>
            </w:r>
          </w:p>
        </w:tc>
        <w:tc>
          <w:tcPr>
            <w:tcW w:w="279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师范学院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小学教育</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小学数学课程与教学法Ⅰ</w:t>
            </w:r>
          </w:p>
        </w:tc>
        <w:tc>
          <w:tcPr>
            <w:tcW w:w="187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黄玲侠</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7</w:t>
            </w:r>
          </w:p>
        </w:tc>
        <w:tc>
          <w:tcPr>
            <w:tcW w:w="279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师范学院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小学教育</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小学语文课程与教学法</w:t>
            </w:r>
          </w:p>
        </w:tc>
        <w:tc>
          <w:tcPr>
            <w:tcW w:w="187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李晶</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8</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体育学院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体育教育</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健美操</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ascii="仿宋_GB2312" w:hAnsi="仿宋_GB2312" w:cs="仿宋_GB2312"/>
                <w:sz w:val="24"/>
                <w:szCs w:val="24"/>
              </w:rPr>
              <w:t>冀晓斌</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w:t>
            </w:r>
            <w:r>
              <w:rPr>
                <w:rFonts w:hint="eastAsia" w:ascii="仿宋_GB2312" w:hAnsi="仿宋_GB2312" w:eastAsia="仿宋_GB2312" w:cs="仿宋_GB2312"/>
                <w:i w:val="0"/>
                <w:color w:val="000000"/>
                <w:kern w:val="0"/>
                <w:sz w:val="24"/>
                <w:szCs w:val="24"/>
                <w:u w:val="none"/>
                <w:lang w:val="en-US" w:eastAsia="zh-CN" w:bidi="ar"/>
              </w:rPr>
              <w:t>0</w:t>
            </w:r>
            <w:r>
              <w:rPr>
                <w:rFonts w:hint="eastAsia" w:ascii="仿宋_GB2312" w:hAnsi="仿宋_GB2312" w:cs="仿宋_GB2312"/>
                <w:i w:val="0"/>
                <w:color w:val="000000"/>
                <w:kern w:val="0"/>
                <w:sz w:val="24"/>
                <w:szCs w:val="24"/>
                <w:u w:val="none"/>
                <w:lang w:val="en-US" w:eastAsia="zh-CN" w:bidi="ar"/>
              </w:rPr>
              <w:t>9</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体育学院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体育教育</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排球</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ascii="仿宋_GB2312" w:hAnsi="仿宋_GB2312" w:cs="仿宋_GB2312"/>
                <w:sz w:val="24"/>
                <w:szCs w:val="24"/>
              </w:rPr>
              <w:t>闫道明</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AL10</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体育学院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体育教育</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体操</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ascii="仿宋_GB2312" w:hAnsi="仿宋_GB2312" w:cs="仿宋_GB2312"/>
                <w:sz w:val="24"/>
                <w:szCs w:val="24"/>
              </w:rPr>
              <w:t>张宪民</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eastAsia" w:ascii="仿宋_GB2312" w:hAnsi="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AL11</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文学院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汉语言文学</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古代汉语</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于展东</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AL12</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化学工程学院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化学</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仪器分析</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ascii="仿宋_GB2312" w:hAnsi="仿宋_GB2312" w:cs="仿宋_GB2312"/>
                <w:sz w:val="24"/>
                <w:szCs w:val="24"/>
              </w:rPr>
              <w:t>屈颖娟</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AL13</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外国语学院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英语</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综合英语II</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赵娟</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AL14</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马克思主义学院</w:t>
            </w:r>
          </w:p>
        </w:tc>
        <w:tc>
          <w:tcPr>
            <w:tcW w:w="1996"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思想政治教育</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科学社会主义概论》</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贺文华</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AL15</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历史文化旅游学院</w:t>
            </w:r>
          </w:p>
        </w:tc>
        <w:tc>
          <w:tcPr>
            <w:tcW w:w="1996"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历史学</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中华人民共和国史</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王筱宁</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AL16</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机械与材料工程学院</w:t>
            </w:r>
          </w:p>
        </w:tc>
        <w:tc>
          <w:tcPr>
            <w:tcW w:w="1996"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物理学</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原子物理学</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曹欣伟</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AL17</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音乐学院</w:t>
            </w:r>
          </w:p>
        </w:tc>
        <w:tc>
          <w:tcPr>
            <w:tcW w:w="1996"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音乐学</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基本乐理II</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赵燕</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553" w:type="dxa"/>
            <w:vAlign w:val="center"/>
          </w:tcPr>
          <w:p>
            <w:pPr>
              <w:jc w:val="center"/>
              <w:rPr>
                <w:rFonts w:hint="default" w:ascii="仿宋_GB2312" w:hAnsi="仿宋_GB2312" w:cs="仿宋_GB2312"/>
                <w:sz w:val="24"/>
                <w:szCs w:val="24"/>
                <w:lang w:val="en-US"/>
              </w:rPr>
            </w:pPr>
            <w:r>
              <w:rPr>
                <w:rFonts w:hint="eastAsia" w:ascii="仿宋_GB2312" w:hAnsi="仿宋_GB2312" w:eastAsia="仿宋_GB2312" w:cs="仿宋_GB2312"/>
                <w:i w:val="0"/>
                <w:color w:val="000000"/>
                <w:kern w:val="0"/>
                <w:sz w:val="24"/>
                <w:szCs w:val="24"/>
                <w:u w:val="none"/>
                <w:lang w:val="en-US" w:eastAsia="zh-CN" w:bidi="ar"/>
              </w:rPr>
              <w:t>JY2022</w:t>
            </w:r>
            <w:r>
              <w:rPr>
                <w:rFonts w:hint="eastAsia" w:ascii="仿宋_GB2312" w:hAnsi="仿宋_GB2312" w:cs="仿宋_GB2312"/>
                <w:i w:val="0"/>
                <w:color w:val="000000"/>
                <w:kern w:val="0"/>
                <w:sz w:val="24"/>
                <w:szCs w:val="24"/>
                <w:u w:val="none"/>
                <w:lang w:val="en-US" w:eastAsia="zh-CN" w:bidi="ar"/>
              </w:rPr>
              <w:t>AL18</w:t>
            </w:r>
          </w:p>
        </w:tc>
        <w:tc>
          <w:tcPr>
            <w:tcW w:w="2791"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美术与设计学院</w:t>
            </w:r>
          </w:p>
        </w:tc>
        <w:tc>
          <w:tcPr>
            <w:tcW w:w="1996"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美术学</w:t>
            </w:r>
          </w:p>
        </w:tc>
        <w:tc>
          <w:tcPr>
            <w:tcW w:w="343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中西艺术比较导论</w:t>
            </w:r>
          </w:p>
        </w:tc>
        <w:tc>
          <w:tcPr>
            <w:tcW w:w="187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张田力</w:t>
            </w:r>
          </w:p>
        </w:tc>
        <w:tc>
          <w:tcPr>
            <w:tcW w:w="226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rPr>
              <w:t>2</w:t>
            </w:r>
          </w:p>
        </w:tc>
      </w:tr>
    </w:tbl>
    <w:p>
      <w:pPr>
        <w:rPr>
          <w:rFonts w:hint="default"/>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71294"/>
    <w:rsid w:val="10562B58"/>
    <w:rsid w:val="114F0688"/>
    <w:rsid w:val="1A1F5E7B"/>
    <w:rsid w:val="1E632032"/>
    <w:rsid w:val="22A86DC3"/>
    <w:rsid w:val="247D0918"/>
    <w:rsid w:val="47412522"/>
    <w:rsid w:val="65877674"/>
    <w:rsid w:val="67F640EB"/>
    <w:rsid w:val="6CF27352"/>
    <w:rsid w:val="74743279"/>
    <w:rsid w:val="7FB71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21"/>
    <w:basedOn w:val="4"/>
    <w:qFormat/>
    <w:uiPriority w:val="0"/>
    <w:rPr>
      <w:rFonts w:hint="eastAsia" w:ascii="宋体" w:hAnsi="宋体" w:eastAsia="宋体" w:cs="宋体"/>
      <w:color w:val="000000"/>
      <w:sz w:val="22"/>
      <w:szCs w:val="22"/>
      <w:u w:val="none"/>
    </w:rPr>
  </w:style>
  <w:style w:type="character" w:customStyle="1" w:styleId="6">
    <w:name w:val="font10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4937</Words>
  <Characters>6230</Characters>
  <Lines>0</Lines>
  <Paragraphs>0</Paragraphs>
  <TotalTime>20</TotalTime>
  <ScaleCrop>false</ScaleCrop>
  <LinksUpToDate>false</LinksUpToDate>
  <CharactersWithSpaces>6280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2022-04-16T09:00:00Z</dcterms:created>
  <dc:creator> </dc:creator>
  <cp:lastModifiedBy>杨琨</cp:lastModifiedBy>
  <cp:lastPrinted>2022-04-20T01:00:00Z</cp:lastPrinted>
  <dcterms:modified xsi:type="dcterms:W3CDTF">2022-04-20T08:33:35Z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03D8E0B4ED5D4DB081D59ED404902AE1</vt:lpwstr>
  </property>
  <property fmtid="{D5CDD505-2E9C-101B-9397-08002B2CF9AE}" pid="4" name="commondata">
    <vt:lpwstr>eyJoZGlkIjoiNzdkZDRiOTdmYWQyOWM1M2VkMGI4YzcxYzdmZTBjZmIifQ==</vt:lpwstr>
  </property>
</Properties>
</file>